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DAC6" w14:textId="77777777" w:rsidR="001F3A43" w:rsidRPr="000332A5" w:rsidRDefault="001F3A43" w:rsidP="000332A5">
      <w:r w:rsidRPr="000332A5">
        <w:t>Перечень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</w:t>
      </w:r>
    </w:p>
    <w:p w14:paraId="59FC84BE" w14:textId="77777777" w:rsidR="001F3A43" w:rsidRPr="000332A5" w:rsidRDefault="001F3A43" w:rsidP="000332A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64"/>
        <w:gridCol w:w="5008"/>
      </w:tblGrid>
      <w:tr w:rsidR="001F3A43" w:rsidRPr="000332A5" w14:paraId="1824C740" w14:textId="77777777" w:rsidTr="001F3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A4F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Номер</w:t>
            </w:r>
          </w:p>
          <w:p w14:paraId="2C989802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605C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Наименование информации (реквизита)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AF3E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 xml:space="preserve">Информация </w:t>
            </w:r>
          </w:p>
        </w:tc>
      </w:tr>
      <w:tr w:rsidR="001F3A43" w:rsidRPr="000332A5" w14:paraId="6EB3170D" w14:textId="77777777" w:rsidTr="001F3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11D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E95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D4C" w14:textId="11FBFF91" w:rsidR="001F3A43" w:rsidRPr="000332A5" w:rsidRDefault="00736C32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1132100000889</w:t>
            </w:r>
          </w:p>
        </w:tc>
      </w:tr>
      <w:tr w:rsidR="001F3A43" w:rsidRPr="000332A5" w14:paraId="0071F205" w14:textId="77777777" w:rsidTr="001F3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41A2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40D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BEC2" w14:textId="3B27BC88" w:rsidR="001F3A43" w:rsidRPr="000332A5" w:rsidRDefault="00736C32" w:rsidP="000332A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332A5">
              <w:rPr>
                <w:color w:val="000000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F3A43" w:rsidRPr="000332A5" w14:paraId="47AF9889" w14:textId="77777777" w:rsidTr="001F3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F9E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F3E8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Сокращенное наименование организации (фирменное наименование при наличии)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9DF" w14:textId="7E57BD84" w:rsidR="001F3A43" w:rsidRPr="000332A5" w:rsidRDefault="00773ADD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</w:rPr>
              <w:t>НО «Фонд капремонта»</w:t>
            </w:r>
          </w:p>
        </w:tc>
      </w:tr>
      <w:tr w:rsidR="001F3A43" w:rsidRPr="000332A5" w14:paraId="727F73FF" w14:textId="77777777" w:rsidTr="001F3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885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CD9C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Краткое наименование организации, которое используется при оформлении платежных и иных документов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49A" w14:textId="6CAE229E" w:rsidR="001F3A43" w:rsidRPr="000332A5" w:rsidRDefault="002C15CF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</w:rPr>
              <w:t>НО «Фонд капремонта»</w:t>
            </w:r>
          </w:p>
        </w:tc>
      </w:tr>
      <w:tr w:rsidR="001F3A43" w:rsidRPr="000332A5" w14:paraId="76372AAE" w14:textId="77777777" w:rsidTr="001F3A43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E57D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BCF5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ИНН / КПП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6F6" w14:textId="3548CE68" w:rsidR="001F3A43" w:rsidRPr="000332A5" w:rsidRDefault="002C15CF" w:rsidP="000332A5">
            <w:pPr>
              <w:widowControl w:val="0"/>
            </w:pPr>
            <w:r w:rsidRPr="000332A5">
              <w:t>2130999958/213001001</w:t>
            </w:r>
          </w:p>
        </w:tc>
      </w:tr>
      <w:tr w:rsidR="001F3A43" w:rsidRPr="000332A5" w14:paraId="6F025157" w14:textId="77777777" w:rsidTr="001F3A4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1B5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9732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Дата постановки на учет в налоговом органе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5DB" w14:textId="395602E8" w:rsidR="001F3A43" w:rsidRPr="000332A5" w:rsidRDefault="0021470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29.10.2013</w:t>
            </w:r>
          </w:p>
        </w:tc>
      </w:tr>
      <w:tr w:rsidR="001F3A43" w:rsidRPr="000332A5" w14:paraId="33293E53" w14:textId="77777777" w:rsidTr="001F3A4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31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3BF" w14:textId="77777777" w:rsidR="001F3A43" w:rsidRPr="000332A5" w:rsidRDefault="001F3A43" w:rsidP="000332A5">
            <w:pPr>
              <w:spacing w:before="40" w:after="40"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и наименование по Общероссийскому классификатору организационно-правовых форм (ОКОПФ)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6F9" w14:textId="13AF50A0" w:rsidR="001F3A43" w:rsidRPr="000332A5" w:rsidRDefault="00E757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70400</w:t>
            </w:r>
            <w:r w:rsidR="00337EC7" w:rsidRPr="000332A5">
              <w:rPr>
                <w:color w:val="000000"/>
                <w:lang w:eastAsia="en-US"/>
              </w:rPr>
              <w:t>-Фонды</w:t>
            </w:r>
          </w:p>
        </w:tc>
      </w:tr>
      <w:tr w:rsidR="001F3A43" w:rsidRPr="000332A5" w14:paraId="605C1F3A" w14:textId="77777777" w:rsidTr="001F3A4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D742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E867" w14:textId="77777777" w:rsidR="001F3A43" w:rsidRPr="000332A5" w:rsidRDefault="001F3A43" w:rsidP="000332A5">
            <w:pPr>
              <w:spacing w:before="40" w:after="40"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и наименование по Общероссийскому классификатору форм собственности (ОКФС)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0B4" w14:textId="439D6B74" w:rsidR="001F3A43" w:rsidRPr="000332A5" w:rsidRDefault="00E757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13</w:t>
            </w:r>
            <w:r w:rsidR="00337EC7" w:rsidRPr="000332A5">
              <w:rPr>
                <w:color w:val="000000"/>
                <w:lang w:eastAsia="en-US"/>
              </w:rPr>
              <w:t>-Собственность субъектов РФ</w:t>
            </w:r>
          </w:p>
        </w:tc>
      </w:tr>
      <w:tr w:rsidR="001F3A43" w:rsidRPr="000332A5" w14:paraId="060924F0" w14:textId="77777777" w:rsidTr="001F3A4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9DB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13" w14:textId="77777777" w:rsidR="001F3A43" w:rsidRPr="000332A5" w:rsidRDefault="001F3A43" w:rsidP="000332A5">
            <w:pPr>
              <w:spacing w:before="40" w:after="40"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Сведения о местонахождении организации (почтовый адрес)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0B0" w14:textId="1900944F" w:rsidR="00BC0028" w:rsidRPr="000332A5" w:rsidRDefault="00BC0028" w:rsidP="000332A5">
            <w:pPr>
              <w:pStyle w:val="2"/>
              <w:numPr>
                <w:ilvl w:val="1"/>
                <w:numId w:val="1"/>
              </w:numPr>
              <w:ind w:left="0" w:firstLine="0"/>
              <w:jc w:val="left"/>
              <w:rPr>
                <w:rFonts w:cs="Times New Roman"/>
                <w:bCs w:val="0"/>
                <w:szCs w:val="24"/>
              </w:rPr>
            </w:pPr>
            <w:r w:rsidRPr="000332A5">
              <w:rPr>
                <w:rFonts w:cs="Times New Roman"/>
                <w:bCs w:val="0"/>
                <w:szCs w:val="24"/>
              </w:rPr>
              <w:t>428003,</w:t>
            </w:r>
            <w:r w:rsidR="00337EC7" w:rsidRPr="000332A5">
              <w:rPr>
                <w:rFonts w:cs="Times New Roman"/>
                <w:bCs w:val="0"/>
                <w:szCs w:val="24"/>
              </w:rPr>
              <w:t xml:space="preserve"> Чувашская </w:t>
            </w:r>
            <w:proofErr w:type="gramStart"/>
            <w:r w:rsidR="00337EC7" w:rsidRPr="000332A5">
              <w:rPr>
                <w:rFonts w:cs="Times New Roman"/>
                <w:bCs w:val="0"/>
                <w:szCs w:val="24"/>
              </w:rPr>
              <w:t xml:space="preserve">Республика, </w:t>
            </w:r>
            <w:r w:rsidRPr="000332A5">
              <w:rPr>
                <w:rFonts w:cs="Times New Roman"/>
                <w:bCs w:val="0"/>
                <w:szCs w:val="24"/>
              </w:rPr>
              <w:t xml:space="preserve"> г.</w:t>
            </w:r>
            <w:proofErr w:type="gramEnd"/>
            <w:r w:rsidRPr="000332A5">
              <w:rPr>
                <w:rFonts w:cs="Times New Roman"/>
                <w:bCs w:val="0"/>
                <w:szCs w:val="24"/>
              </w:rPr>
              <w:t xml:space="preserve"> Чебоксары, ул. Энгельса, д. 42А</w:t>
            </w:r>
          </w:p>
          <w:p w14:paraId="45C08708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F3A43" w:rsidRPr="000332A5" w14:paraId="04429B94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54D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199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E04" w14:textId="71DF932C" w:rsidR="001F3A43" w:rsidRPr="000332A5" w:rsidRDefault="00E757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rStyle w:val="sectioninfo2"/>
                <w:color w:val="334059"/>
                <w:specVanish w:val="0"/>
              </w:rPr>
              <w:t>97701000001</w:t>
            </w:r>
            <w:r w:rsidR="00337EC7" w:rsidRPr="000332A5">
              <w:rPr>
                <w:rStyle w:val="sectioninfo2"/>
                <w:color w:val="334059"/>
                <w:specVanish w:val="0"/>
              </w:rPr>
              <w:t>- г. Чебоксары</w:t>
            </w:r>
          </w:p>
        </w:tc>
      </w:tr>
      <w:tr w:rsidR="001F3A43" w:rsidRPr="000332A5" w14:paraId="0810D7F8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45E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515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по КОФК территориального органа Федерального казначейства по месту нахождения организации (ТОФК)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38A" w14:textId="4D683CF8" w:rsidR="001F3A43" w:rsidRPr="000332A5" w:rsidRDefault="00337E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1500</w:t>
            </w:r>
          </w:p>
        </w:tc>
      </w:tr>
      <w:tr w:rsidR="001F3A43" w:rsidRPr="000332A5" w14:paraId="48586B43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89D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8643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Информация о видах деятельности организации по Общероссийскому классификатору видов экономической деятельности (ОКВЭД)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6CB" w14:textId="53FCAEFB" w:rsidR="001F3A43" w:rsidRPr="000332A5" w:rsidRDefault="00337E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64.99</w:t>
            </w:r>
          </w:p>
        </w:tc>
      </w:tr>
      <w:tr w:rsidR="001F3A43" w:rsidRPr="000332A5" w14:paraId="39A825F8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CA60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0F8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Фамилия Имя Отчество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780" w14:textId="38D3B856" w:rsidR="001F3A43" w:rsidRPr="000332A5" w:rsidRDefault="00BC0028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Баранова Светлана Павловна</w:t>
            </w:r>
          </w:p>
        </w:tc>
      </w:tr>
      <w:tr w:rsidR="001F3A43" w:rsidRPr="000332A5" w14:paraId="7DE19814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4FA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lastRenderedPageBreak/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820A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Должность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4D1" w14:textId="513CA03A" w:rsidR="001F3A43" w:rsidRPr="000332A5" w:rsidRDefault="00BC0028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Генеральный директор</w:t>
            </w:r>
          </w:p>
        </w:tc>
      </w:tr>
      <w:tr w:rsidR="001F3A43" w:rsidRPr="000332A5" w14:paraId="356EF5F8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5AB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B72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ИНН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A495" w14:textId="53281F14" w:rsidR="001F3A43" w:rsidRPr="000332A5" w:rsidRDefault="00100C04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560400805026</w:t>
            </w:r>
          </w:p>
        </w:tc>
      </w:tr>
      <w:tr w:rsidR="001F3A43" w:rsidRPr="000332A5" w14:paraId="461F9C74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FF16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096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Страховой номер индивидуального лицевого счета (СНИЛС)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C0E" w14:textId="50C9DE0B" w:rsidR="001F3A43" w:rsidRPr="000332A5" w:rsidRDefault="00100C04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06890971015</w:t>
            </w:r>
          </w:p>
        </w:tc>
      </w:tr>
      <w:tr w:rsidR="001F3A43" w:rsidRPr="000332A5" w14:paraId="4A7AA602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E00A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791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Документ о назначении руководителя организации (наименование, номер, дата)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78A" w14:textId="0B670B93" w:rsidR="001F3A43" w:rsidRPr="000332A5" w:rsidRDefault="00100C04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Приказ номер 04-05/18 от 28.03.2022</w:t>
            </w:r>
          </w:p>
        </w:tc>
      </w:tr>
      <w:tr w:rsidR="001F3A43" w:rsidRPr="000332A5" w14:paraId="05711027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8280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84B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 xml:space="preserve">Наименование вышестоящего участника бюджетного процесса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0F63" w14:textId="13AF244D" w:rsidR="001F3A43" w:rsidRPr="000332A5" w:rsidRDefault="00337E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1F3A43" w:rsidRPr="000332A5" w14:paraId="35012000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4AB5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19.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7D7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главы по бюджетной классификации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722" w14:textId="5B05B228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F3A43" w:rsidRPr="000332A5" w14:paraId="2F6A94BA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22A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A7A5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организации по Общероссийскому классификатору органов государственной власти и управления (ОКОГУ)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C3B" w14:textId="012AB5D4" w:rsidR="001F3A43" w:rsidRPr="000332A5" w:rsidRDefault="00561D1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4210014</w:t>
            </w:r>
            <w:r w:rsidR="00337EC7" w:rsidRPr="000332A5">
              <w:rPr>
                <w:color w:val="000000"/>
                <w:lang w:eastAsia="en-US"/>
              </w:rPr>
              <w:t>-Организация, учрежденные юридическими лицами или гражданами, или юридическими лицами и гражданами совместно</w:t>
            </w:r>
          </w:p>
        </w:tc>
      </w:tr>
      <w:tr w:rsidR="001F3A43" w:rsidRPr="000332A5" w14:paraId="25131158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6FA0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E9C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Код организации по Общероссийскому классификатору предприятий и организаций (ОКПО)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D70" w14:textId="4053DCD7" w:rsidR="001F3A43" w:rsidRPr="000332A5" w:rsidRDefault="00272439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24324859</w:t>
            </w:r>
          </w:p>
        </w:tc>
      </w:tr>
      <w:tr w:rsidR="001F3A43" w:rsidRPr="000332A5" w14:paraId="6AA1942A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2486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146E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Сведения о лицевых счетах (виды лицевых счетов, номера лицевых счетов), открытых организации финансовом органе субъекта РФ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B15" w14:textId="791026F9" w:rsidR="001F3A43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-</w:t>
            </w:r>
          </w:p>
        </w:tc>
      </w:tr>
      <w:tr w:rsidR="001F3A43" w:rsidRPr="000332A5" w14:paraId="6FFEBC26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10A8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178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Сведения о лицевых счетах (виды лицевых счетов, номера лицевых счетов), открытых организации в территориальном органе Федерального казначейства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09A" w14:textId="7777777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 xml:space="preserve">№ 41266Р00011 -л/с для формирования фонда капремонта и обеспечения проведения капремонта общего имущества многоквартирных домов </w:t>
            </w:r>
          </w:p>
          <w:p w14:paraId="517498C4" w14:textId="37F7638B" w:rsidR="001F3A43" w:rsidRDefault="00561D1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№ 41266Р0</w:t>
            </w:r>
            <w:r w:rsidR="00D91BF7">
              <w:rPr>
                <w:color w:val="000000"/>
                <w:lang w:eastAsia="en-US"/>
              </w:rPr>
              <w:t>2271</w:t>
            </w:r>
            <w:r w:rsidRPr="000332A5">
              <w:rPr>
                <w:color w:val="000000"/>
                <w:lang w:eastAsia="en-US"/>
              </w:rPr>
              <w:t xml:space="preserve"> -л/с для финансового обеспечения</w:t>
            </w:r>
            <w:r w:rsidR="002F2B5A" w:rsidRPr="000332A5">
              <w:rPr>
                <w:color w:val="000000"/>
                <w:lang w:eastAsia="en-US"/>
              </w:rPr>
              <w:t xml:space="preserve"> уставной деятельности по реализации мероприятий, направленных на проведение капремонта общего имущества многоквартирных домов</w:t>
            </w:r>
          </w:p>
          <w:p w14:paraId="22E96CC6" w14:textId="75990509" w:rsidR="00D91BF7" w:rsidRPr="000332A5" w:rsidRDefault="00D91BF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№ 41266Р0</w:t>
            </w:r>
            <w:r>
              <w:rPr>
                <w:color w:val="000000"/>
                <w:lang w:eastAsia="en-US"/>
              </w:rPr>
              <w:t>2272-л/с на реализацию мероприятий по ремонту, замене, модернизации лифтов, ремонту лифтовых шахт, машинных и блочных помещений МКД.</w:t>
            </w:r>
          </w:p>
        </w:tc>
      </w:tr>
      <w:tr w:rsidR="001F3A43" w:rsidRPr="000332A5" w14:paraId="1F8E14E6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DF1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BD2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Сведения о счетах открытых организации в подразделениях Центрального банка Российской Федерации</w:t>
            </w:r>
            <w:r w:rsidR="000336EF" w:rsidRPr="000332A5">
              <w:rPr>
                <w:lang w:eastAsia="en-US"/>
              </w:rPr>
              <w:t xml:space="preserve"> </w:t>
            </w:r>
            <w:r w:rsidRPr="000332A5">
              <w:rPr>
                <w:lang w:eastAsia="en-US"/>
              </w:rPr>
              <w:t>(кредитных организациях</w:t>
            </w:r>
            <w:r w:rsidR="000336EF" w:rsidRPr="000332A5">
              <w:rPr>
                <w:lang w:eastAsia="en-US"/>
              </w:rPr>
              <w:t xml:space="preserve"> </w:t>
            </w:r>
            <w:r w:rsidRPr="000332A5">
              <w:rPr>
                <w:lang w:eastAsia="en-US"/>
              </w:rPr>
              <w:t>(филиалах</w:t>
            </w:r>
            <w:proofErr w:type="gramStart"/>
            <w:r w:rsidRPr="000332A5">
              <w:rPr>
                <w:lang w:eastAsia="en-US"/>
              </w:rPr>
              <w:t>)( наименование</w:t>
            </w:r>
            <w:proofErr w:type="gramEnd"/>
            <w:r w:rsidRPr="000332A5">
              <w:rPr>
                <w:lang w:eastAsia="en-US"/>
              </w:rPr>
              <w:t xml:space="preserve"> банка , БИК банка, номер корреспондирующего </w:t>
            </w:r>
            <w:r w:rsidRPr="000332A5">
              <w:rPr>
                <w:lang w:eastAsia="en-US"/>
              </w:rPr>
              <w:lastRenderedPageBreak/>
              <w:t>счета(субсчета), номер банковского счета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3AF" w14:textId="7777777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</w:p>
          <w:p w14:paraId="6236509F" w14:textId="53F737D2" w:rsidR="001F3A43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р/с 40703810475000000280</w:t>
            </w:r>
          </w:p>
          <w:p w14:paraId="4E2547E2" w14:textId="7777777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</w:p>
          <w:p w14:paraId="6D637FA7" w14:textId="074385B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р/с 40703810475000000281</w:t>
            </w:r>
          </w:p>
          <w:p w14:paraId="446D8470" w14:textId="7777777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</w:p>
          <w:p w14:paraId="584F43D6" w14:textId="422E286C" w:rsidR="00D07C9B" w:rsidRPr="000332A5" w:rsidRDefault="00D07C9B" w:rsidP="000332A5">
            <w:r w:rsidRPr="000332A5">
              <w:t>в Чувашском отделении № 8613 ПАО Сбербанк г. Чебоксары.</w:t>
            </w:r>
          </w:p>
          <w:p w14:paraId="62A124FB" w14:textId="17E6E051" w:rsidR="00D07C9B" w:rsidRPr="000332A5" w:rsidRDefault="00D07C9B" w:rsidP="000332A5">
            <w:r w:rsidRPr="000332A5">
              <w:lastRenderedPageBreak/>
              <w:t>к/счет 30101810300000000609, БИК 049706609</w:t>
            </w:r>
          </w:p>
          <w:p w14:paraId="078F4D1D" w14:textId="051A7257" w:rsidR="00D07C9B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336EF" w:rsidRPr="000332A5" w14:paraId="6E5CF55F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A59" w14:textId="77777777" w:rsidR="000336EF" w:rsidRPr="000332A5" w:rsidRDefault="000336EF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lastRenderedPageBreak/>
              <w:t>25.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40E" w14:textId="77777777" w:rsidR="000336EF" w:rsidRPr="000332A5" w:rsidRDefault="000336EF" w:rsidP="000332A5">
            <w:pPr>
              <w:pStyle w:val="ConsPlusNormal"/>
            </w:pPr>
            <w:r w:rsidRPr="000332A5">
              <w:t>Сведения о полномочиях организации в сфере закупок товаров, работ, услуг для государственных (муниципальных нужд)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3E9" w14:textId="77777777" w:rsidR="000336EF" w:rsidRPr="000332A5" w:rsidRDefault="00E757C7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Заказчик, осуществляющий закупки в соответствии с частью 5 ст.15 ФЗ-44;</w:t>
            </w:r>
          </w:p>
          <w:p w14:paraId="688917A5" w14:textId="0BDCB9A0" w:rsidR="00E757C7" w:rsidRPr="000332A5" w:rsidRDefault="00E757C7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F3A43" w:rsidRPr="000332A5" w14:paraId="3F1F741A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4F2" w14:textId="77777777" w:rsidR="001F3A43" w:rsidRPr="000332A5" w:rsidRDefault="001F3A43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</w:t>
            </w:r>
            <w:r w:rsidR="000336EF" w:rsidRPr="000332A5">
              <w:rPr>
                <w:color w:val="000000"/>
                <w:lang w:eastAsia="en-US"/>
              </w:rPr>
              <w:t>6</w:t>
            </w:r>
            <w:r w:rsidRPr="000332A5"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670" w14:textId="77777777" w:rsidR="001F3A43" w:rsidRPr="000332A5" w:rsidRDefault="001F3A43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Тип учреждения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72A" w14:textId="39C3364E" w:rsidR="001F3A43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Некоммерческая организация</w:t>
            </w:r>
          </w:p>
        </w:tc>
      </w:tr>
      <w:tr w:rsidR="001B3DCC" w:rsidRPr="000332A5" w14:paraId="19FC71A2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E3A" w14:textId="77777777" w:rsidR="001B3DCC" w:rsidRPr="000332A5" w:rsidRDefault="001B3DCC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64F" w14:textId="77777777" w:rsidR="001B3DCC" w:rsidRPr="000332A5" w:rsidRDefault="001B3DCC" w:rsidP="000332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32A5">
              <w:rPr>
                <w:rFonts w:eastAsiaTheme="minorHAnsi"/>
                <w:lang w:eastAsia="en-US"/>
              </w:rPr>
              <w:t xml:space="preserve">Наименование бюджетного полномочия организации (Указывается наименование бюджетного полномочия/переданного полномочия организации в соответствии с </w:t>
            </w:r>
            <w:hyperlink r:id="rId5" w:history="1">
              <w:r w:rsidRPr="000332A5">
                <w:rPr>
                  <w:rFonts w:eastAsiaTheme="minorHAnsi"/>
                  <w:color w:val="0000FF"/>
                  <w:lang w:eastAsia="en-US"/>
                </w:rPr>
                <w:t>приложением № 8</w:t>
              </w:r>
            </w:hyperlink>
            <w:r w:rsidRPr="000332A5">
              <w:rPr>
                <w:rFonts w:eastAsiaTheme="minorHAnsi"/>
                <w:lang w:eastAsia="en-US"/>
              </w:rPr>
              <w:t xml:space="preserve"> Приказа Минфина России от 23.12.2014г. №163н.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A3A" w14:textId="01231E6B" w:rsidR="001B3DCC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-</w:t>
            </w:r>
          </w:p>
        </w:tc>
      </w:tr>
      <w:tr w:rsidR="00F23A0D" w:rsidRPr="000332A5" w14:paraId="4C905BD1" w14:textId="77777777" w:rsidTr="00F23A0D">
        <w:trPr>
          <w:trHeight w:val="1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02C" w14:textId="77777777" w:rsidR="00F23A0D" w:rsidRPr="000332A5" w:rsidRDefault="00F23A0D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28.</w:t>
            </w:r>
          </w:p>
          <w:p w14:paraId="0B9923EE" w14:textId="77777777" w:rsidR="00F23A0D" w:rsidRPr="000332A5" w:rsidRDefault="00F23A0D" w:rsidP="000332A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0EE" w14:textId="77777777" w:rsidR="00F23A0D" w:rsidRPr="000332A5" w:rsidRDefault="00F23A0D" w:rsidP="000332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32A5">
              <w:rPr>
                <w:rFonts w:eastAsiaTheme="minorHAnsi"/>
                <w:lang w:eastAsia="en-US"/>
              </w:rPr>
              <w:t>Наименование, номер и дата документа, являющегося основанием для реорганизации или ликвидации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82A" w14:textId="42A9A4C6" w:rsidR="00F23A0D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-</w:t>
            </w:r>
          </w:p>
        </w:tc>
      </w:tr>
      <w:tr w:rsidR="00F23A0D" w:rsidRPr="000332A5" w14:paraId="53307C99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4CE" w14:textId="77777777" w:rsidR="00F23A0D" w:rsidRPr="000332A5" w:rsidRDefault="00F23A0D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29.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18C" w14:textId="77777777" w:rsidR="00F23A0D" w:rsidRPr="000332A5" w:rsidRDefault="00F23A0D" w:rsidP="000332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32A5">
              <w:rPr>
                <w:rFonts w:eastAsiaTheme="minorHAnsi"/>
                <w:lang w:eastAsia="en-US"/>
              </w:rPr>
              <w:t xml:space="preserve"> Дата внесения в ЕГРЮЛ записи о начале процедуры реорганизации (ликвидации)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21D" w14:textId="1A51795D" w:rsidR="00F23A0D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-</w:t>
            </w:r>
          </w:p>
        </w:tc>
      </w:tr>
      <w:tr w:rsidR="00F23A0D" w:rsidRPr="000332A5" w14:paraId="5CD6FF2E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02A" w14:textId="77777777" w:rsidR="00F23A0D" w:rsidRPr="000332A5" w:rsidRDefault="00F23A0D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30.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1EB" w14:textId="77777777" w:rsidR="00F23A0D" w:rsidRPr="000332A5" w:rsidRDefault="00F23A0D" w:rsidP="000332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332A5">
              <w:rPr>
                <w:rFonts w:eastAsiaTheme="minorHAnsi"/>
                <w:lang w:eastAsia="en-US"/>
              </w:rPr>
              <w:t>Дата прекращения деятельности юридического лица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A15" w14:textId="467F3CEF" w:rsidR="00F23A0D" w:rsidRPr="000332A5" w:rsidRDefault="00D07C9B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-</w:t>
            </w:r>
          </w:p>
        </w:tc>
      </w:tr>
      <w:tr w:rsidR="001B3DCC" w:rsidRPr="000332A5" w14:paraId="4EF0AE31" w14:textId="77777777" w:rsidTr="001F3A4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6299" w14:textId="77777777" w:rsidR="001B3DCC" w:rsidRPr="000332A5" w:rsidRDefault="00F23A0D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0332A5">
              <w:rPr>
                <w:color w:val="000000"/>
                <w:lang w:eastAsia="en-US"/>
              </w:rPr>
              <w:t>31.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6E16" w14:textId="77777777" w:rsidR="001B3DCC" w:rsidRPr="000332A5" w:rsidRDefault="001B3DCC" w:rsidP="000332A5">
            <w:pPr>
              <w:spacing w:line="276" w:lineRule="auto"/>
              <w:rPr>
                <w:lang w:eastAsia="en-US"/>
              </w:rPr>
            </w:pPr>
            <w:r w:rsidRPr="000332A5">
              <w:rPr>
                <w:lang w:eastAsia="en-US"/>
              </w:rPr>
              <w:t>Информация об организации (официальный сайт, адрес электронной почты, номера телефонов)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43A" w14:textId="4C5CDACE" w:rsidR="002F2B5A" w:rsidRPr="000332A5" w:rsidRDefault="002F2B5A" w:rsidP="000332A5">
            <w:pPr>
              <w:pStyle w:val="2"/>
              <w:numPr>
                <w:ilvl w:val="1"/>
                <w:numId w:val="1"/>
              </w:numPr>
              <w:ind w:left="0" w:firstLine="0"/>
              <w:jc w:val="left"/>
              <w:rPr>
                <w:rFonts w:cs="Times New Roman"/>
                <w:bCs w:val="0"/>
                <w:szCs w:val="24"/>
              </w:rPr>
            </w:pPr>
            <w:r w:rsidRPr="000332A5">
              <w:rPr>
                <w:rFonts w:cs="Times New Roman"/>
                <w:bCs w:val="0"/>
                <w:szCs w:val="24"/>
              </w:rPr>
              <w:t xml:space="preserve">сайт: </w:t>
            </w:r>
            <w:hyperlink r:id="rId6" w:history="1">
              <w:r w:rsidR="0015645B">
                <w:rPr>
                  <w:rStyle w:val="a6"/>
                  <w:rFonts w:cs="Times New Roman"/>
                  <w:bCs w:val="0"/>
                  <w:szCs w:val="24"/>
                  <w:lang w:val="en-US"/>
                </w:rPr>
                <w:t>fkr21.ru</w:t>
              </w:r>
            </w:hyperlink>
          </w:p>
          <w:p w14:paraId="62D31FC1" w14:textId="79E5B05A" w:rsidR="002F2B5A" w:rsidRDefault="002F2B5A" w:rsidP="000332A5">
            <w:pPr>
              <w:pStyle w:val="2"/>
              <w:numPr>
                <w:ilvl w:val="1"/>
                <w:numId w:val="1"/>
              </w:numPr>
              <w:ind w:left="0" w:firstLine="0"/>
              <w:jc w:val="left"/>
              <w:rPr>
                <w:rFonts w:cs="Times New Roman"/>
                <w:bCs w:val="0"/>
                <w:szCs w:val="24"/>
                <w:lang w:val="en-US"/>
              </w:rPr>
            </w:pPr>
            <w:r w:rsidRPr="000332A5">
              <w:rPr>
                <w:rFonts w:cs="Times New Roman"/>
                <w:bCs w:val="0"/>
                <w:szCs w:val="24"/>
                <w:lang w:val="en-US"/>
              </w:rPr>
              <w:t xml:space="preserve">e-mail: </w:t>
            </w:r>
            <w:hyperlink r:id="rId7" w:history="1">
              <w:r w:rsidR="00E3458E" w:rsidRPr="008D2E3E">
                <w:rPr>
                  <w:rStyle w:val="a6"/>
                  <w:rFonts w:cs="Times New Roman"/>
                  <w:bCs w:val="0"/>
                  <w:szCs w:val="24"/>
                  <w:lang w:val="en-US"/>
                </w:rPr>
                <w:t>remfond21@cap.ru</w:t>
              </w:r>
            </w:hyperlink>
            <w:r w:rsidRPr="000332A5">
              <w:rPr>
                <w:rFonts w:cs="Times New Roman"/>
                <w:bCs w:val="0"/>
                <w:szCs w:val="24"/>
                <w:lang w:val="en-US"/>
              </w:rPr>
              <w:t>,</w:t>
            </w:r>
          </w:p>
          <w:p w14:paraId="7BAB73CA" w14:textId="71520365" w:rsidR="00E3458E" w:rsidRPr="00311719" w:rsidRDefault="00E3458E" w:rsidP="00E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311719">
              <w:rPr>
                <w:color w:val="000000"/>
              </w:rPr>
              <w:t>т.</w:t>
            </w:r>
            <w:r w:rsidRPr="00BF225B">
              <w:rPr>
                <w:color w:val="000000"/>
              </w:rPr>
              <w:t xml:space="preserve"> 8 (</w:t>
            </w:r>
            <w:r>
              <w:rPr>
                <w:color w:val="000000"/>
              </w:rPr>
              <w:t>8</w:t>
            </w:r>
            <w:r w:rsidRPr="00BF225B">
              <w:rPr>
                <w:color w:val="000000"/>
              </w:rPr>
              <w:t>3</w:t>
            </w:r>
            <w:r>
              <w:rPr>
                <w:color w:val="000000"/>
              </w:rPr>
              <w:t>52</w:t>
            </w:r>
            <w:r w:rsidRPr="00BF225B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</w:t>
            </w:r>
            <w:r w:rsidRPr="00311719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  <w:r w:rsidRPr="00311719">
              <w:rPr>
                <w:color w:val="000000"/>
              </w:rPr>
              <w:t>-</w:t>
            </w:r>
            <w:r>
              <w:rPr>
                <w:color w:val="000000"/>
              </w:rPr>
              <w:t>06</w:t>
            </w:r>
          </w:p>
          <w:p w14:paraId="55E90C6A" w14:textId="7B85F966" w:rsidR="00E3458E" w:rsidRPr="00E3458E" w:rsidRDefault="00E3458E" w:rsidP="00E3458E">
            <w:pPr>
              <w:pStyle w:val="a0"/>
              <w:rPr>
                <w:lang w:val="en-US" w:eastAsia="ar-SA"/>
              </w:rPr>
            </w:pPr>
            <w:r w:rsidRPr="00311719">
              <w:rPr>
                <w:color w:val="000000"/>
              </w:rPr>
              <w:t>ф.</w:t>
            </w:r>
            <w:r>
              <w:rPr>
                <w:color w:val="000000"/>
              </w:rPr>
              <w:t xml:space="preserve"> </w:t>
            </w:r>
            <w:r w:rsidRPr="009C5249">
              <w:rPr>
                <w:color w:val="000000"/>
              </w:rPr>
              <w:t>8-800-505-97-71</w:t>
            </w:r>
          </w:p>
          <w:p w14:paraId="147B080E" w14:textId="26504ACB" w:rsidR="001B3DCC" w:rsidRPr="000332A5" w:rsidRDefault="00E3458E" w:rsidP="000332A5">
            <w:pPr>
              <w:spacing w:line="276" w:lineRule="auto"/>
              <w:rPr>
                <w:color w:val="000000"/>
                <w:lang w:eastAsia="en-US"/>
              </w:rPr>
            </w:pPr>
            <w:r w:rsidRPr="009C5249">
              <w:t>8 (</w:t>
            </w:r>
            <w:r>
              <w:t>8</w:t>
            </w:r>
            <w:r w:rsidRPr="009C5249">
              <w:t xml:space="preserve">352) </w:t>
            </w:r>
            <w:r>
              <w:t>56</w:t>
            </w:r>
            <w:r w:rsidRPr="009C5249">
              <w:t>-</w:t>
            </w:r>
            <w:r>
              <w:t>12</w:t>
            </w:r>
            <w:r w:rsidRPr="009C5249">
              <w:t>-</w:t>
            </w:r>
            <w:r>
              <w:t>65</w:t>
            </w:r>
          </w:p>
        </w:tc>
      </w:tr>
    </w:tbl>
    <w:p w14:paraId="025774FB" w14:textId="77777777" w:rsidR="001F3A43" w:rsidRPr="000332A5" w:rsidRDefault="001F3A43" w:rsidP="000332A5">
      <w:pPr>
        <w:rPr>
          <w:color w:val="000000"/>
          <w:lang w:val="en-US"/>
        </w:rPr>
      </w:pPr>
    </w:p>
    <w:p w14:paraId="702F793A" w14:textId="77777777" w:rsidR="006B1E18" w:rsidRPr="000332A5" w:rsidRDefault="006B1E18" w:rsidP="000332A5">
      <w:pPr>
        <w:rPr>
          <w:color w:val="000000"/>
          <w:lang w:val="en-US"/>
        </w:rPr>
      </w:pPr>
    </w:p>
    <w:p w14:paraId="684AA12D" w14:textId="77777777" w:rsidR="006B1E18" w:rsidRPr="000332A5" w:rsidRDefault="006B1E18" w:rsidP="000332A5">
      <w:pPr>
        <w:ind w:hanging="709"/>
        <w:rPr>
          <w:color w:val="000000"/>
        </w:rPr>
      </w:pPr>
      <w:r w:rsidRPr="000332A5">
        <w:rPr>
          <w:color w:val="000000"/>
        </w:rPr>
        <w:t>Руководитель                               _____________________                      ______________________</w:t>
      </w:r>
    </w:p>
    <w:p w14:paraId="12163CE7" w14:textId="75C24E9F" w:rsidR="006B1E18" w:rsidRPr="000332A5" w:rsidRDefault="006B1E18" w:rsidP="000332A5">
      <w:pPr>
        <w:ind w:hanging="709"/>
        <w:rPr>
          <w:color w:val="000000"/>
        </w:rPr>
      </w:pPr>
      <w:r w:rsidRPr="000332A5">
        <w:rPr>
          <w:color w:val="000000"/>
        </w:rPr>
        <w:t xml:space="preserve">                                                             (</w:t>
      </w:r>
      <w:proofErr w:type="gramStart"/>
      <w:r w:rsidRPr="000332A5">
        <w:rPr>
          <w:color w:val="000000"/>
        </w:rPr>
        <w:t xml:space="preserve">подпись)   </w:t>
      </w:r>
      <w:proofErr w:type="gramEnd"/>
      <w:r w:rsidRPr="000332A5">
        <w:rPr>
          <w:color w:val="000000"/>
        </w:rPr>
        <w:t xml:space="preserve">                                      </w:t>
      </w:r>
      <w:r w:rsidR="000332A5">
        <w:rPr>
          <w:color w:val="000000"/>
        </w:rPr>
        <w:t xml:space="preserve"> </w:t>
      </w:r>
      <w:r w:rsidRPr="000332A5">
        <w:rPr>
          <w:color w:val="000000"/>
        </w:rPr>
        <w:t>(Расшифровка подписи)</w:t>
      </w:r>
    </w:p>
    <w:p w14:paraId="7A2B1F90" w14:textId="77777777" w:rsidR="0006601B" w:rsidRPr="000332A5" w:rsidRDefault="0006601B" w:rsidP="000332A5">
      <w:pPr>
        <w:ind w:hanging="709"/>
        <w:rPr>
          <w:color w:val="000000"/>
        </w:rPr>
      </w:pPr>
      <w:r w:rsidRPr="000332A5">
        <w:rPr>
          <w:color w:val="000000"/>
        </w:rPr>
        <w:t xml:space="preserve">    М.П.</w:t>
      </w:r>
    </w:p>
    <w:p w14:paraId="6366D99C" w14:textId="77777777" w:rsidR="0006601B" w:rsidRPr="000332A5" w:rsidRDefault="0006601B" w:rsidP="000332A5">
      <w:pPr>
        <w:ind w:hanging="709"/>
        <w:rPr>
          <w:color w:val="000000"/>
        </w:rPr>
      </w:pPr>
    </w:p>
    <w:sectPr w:rsidR="0006601B" w:rsidRPr="0003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58100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21"/>
    <w:rsid w:val="000332A5"/>
    <w:rsid w:val="000336EF"/>
    <w:rsid w:val="0006601B"/>
    <w:rsid w:val="00100C04"/>
    <w:rsid w:val="0015645B"/>
    <w:rsid w:val="001B3DCC"/>
    <w:rsid w:val="001E0179"/>
    <w:rsid w:val="001F3A43"/>
    <w:rsid w:val="00214707"/>
    <w:rsid w:val="00272439"/>
    <w:rsid w:val="002C15CF"/>
    <w:rsid w:val="002F2B5A"/>
    <w:rsid w:val="00337EC7"/>
    <w:rsid w:val="0034408C"/>
    <w:rsid w:val="004F3B21"/>
    <w:rsid w:val="00542F55"/>
    <w:rsid w:val="00561D1B"/>
    <w:rsid w:val="006B1E18"/>
    <w:rsid w:val="00736C32"/>
    <w:rsid w:val="00773ADD"/>
    <w:rsid w:val="009F5421"/>
    <w:rsid w:val="00BC0028"/>
    <w:rsid w:val="00D07C9B"/>
    <w:rsid w:val="00D91BF7"/>
    <w:rsid w:val="00DE5CF5"/>
    <w:rsid w:val="00E3458E"/>
    <w:rsid w:val="00E757C7"/>
    <w:rsid w:val="00F23A0D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AC53"/>
  <w15:docId w15:val="{7F9F06E2-249E-4A70-8931-54A5DE78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BC0028"/>
    <w:pPr>
      <w:tabs>
        <w:tab w:val="num" w:pos="360"/>
        <w:tab w:val="left" w:pos="1440"/>
      </w:tabs>
      <w:suppressAutoHyphens/>
      <w:ind w:firstLine="709"/>
      <w:jc w:val="both"/>
      <w:outlineLvl w:val="1"/>
    </w:pPr>
    <w:rPr>
      <w:rFonts w:eastAsia="Arial Unicode MS" w:cs="Arial"/>
      <w:bCs/>
      <w:iCs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4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F3A4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таблицы для ЛРИ (КС) лево"/>
    <w:basedOn w:val="a"/>
    <w:rsid w:val="001F3A43"/>
    <w:rPr>
      <w:sz w:val="20"/>
      <w:szCs w:val="20"/>
    </w:rPr>
  </w:style>
  <w:style w:type="character" w:styleId="a6">
    <w:name w:val="Hyperlink"/>
    <w:basedOn w:val="a1"/>
    <w:uiPriority w:val="99"/>
    <w:unhideWhenUsed/>
    <w:rsid w:val="001F3A43"/>
    <w:rPr>
      <w:color w:val="0000FF"/>
      <w:u w:val="single"/>
    </w:rPr>
  </w:style>
  <w:style w:type="paragraph" w:customStyle="1" w:styleId="ConsPlusNormal">
    <w:name w:val="ConsPlusNormal"/>
    <w:rsid w:val="00033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BC0028"/>
    <w:rPr>
      <w:rFonts w:ascii="Times New Roman" w:eastAsia="Arial Unicode MS" w:hAnsi="Times New Roman" w:cs="Arial"/>
      <w:bCs/>
      <w:iCs/>
      <w:sz w:val="24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BC002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C0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1"/>
    <w:rsid w:val="00E757C7"/>
    <w:rPr>
      <w:vanish w:val="0"/>
      <w:webHidden w:val="0"/>
      <w:sz w:val="24"/>
      <w:szCs w:val="24"/>
      <w:specVanish w:val="0"/>
    </w:rPr>
  </w:style>
  <w:style w:type="character" w:customStyle="1" w:styleId="60">
    <w:name w:val="Заголовок 6 Знак"/>
    <w:basedOn w:val="a1"/>
    <w:link w:val="6"/>
    <w:uiPriority w:val="9"/>
    <w:semiHidden/>
    <w:rsid w:val="001564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Unresolved Mention"/>
    <w:basedOn w:val="a1"/>
    <w:uiPriority w:val="99"/>
    <w:semiHidden/>
    <w:unhideWhenUsed/>
    <w:rsid w:val="00E3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fond21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fond21.cap.ru" TargetMode="External"/><Relationship Id="rId5" Type="http://schemas.openxmlformats.org/officeDocument/2006/relationships/hyperlink" Target="consultantplus://offline/ref=634B15CF6BBB2FC5F8F59882E1CA619DF200D7FCFD2ACE2E556CC01B2960FF9E9D3B749EEA465446hDs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Яровая Елена Николаевна</cp:lastModifiedBy>
  <cp:revision>4</cp:revision>
  <cp:lastPrinted>2023-09-12T06:54:00Z</cp:lastPrinted>
  <dcterms:created xsi:type="dcterms:W3CDTF">2023-09-12T06:58:00Z</dcterms:created>
  <dcterms:modified xsi:type="dcterms:W3CDTF">2023-09-12T07:06:00Z</dcterms:modified>
</cp:coreProperties>
</file>