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2302" w14:textId="743F8D36" w:rsidR="00C66268" w:rsidRPr="00C771CB" w:rsidRDefault="000720AD" w:rsidP="00DA1979">
      <w:pPr>
        <w:jc w:val="center"/>
        <w:rPr>
          <w:b/>
          <w:sz w:val="26"/>
          <w:szCs w:val="26"/>
        </w:rPr>
      </w:pPr>
      <w:r w:rsidRPr="00C771CB">
        <w:rPr>
          <w:b/>
          <w:sz w:val="26"/>
          <w:szCs w:val="26"/>
        </w:rPr>
        <w:t>Информация</w:t>
      </w:r>
      <w:r w:rsidR="00FB5D98" w:rsidRPr="00C771CB">
        <w:rPr>
          <w:b/>
          <w:sz w:val="26"/>
          <w:szCs w:val="26"/>
        </w:rPr>
        <w:t xml:space="preserve"> для собственников помещений многоквартирных домов, проводящих общее собрание по вопросу </w:t>
      </w:r>
      <w:r w:rsidR="00DA1979" w:rsidRPr="00C771CB">
        <w:rPr>
          <w:b/>
          <w:sz w:val="26"/>
          <w:szCs w:val="26"/>
        </w:rPr>
        <w:t xml:space="preserve">изменения способа формирования фонда капитального ремонта </w:t>
      </w:r>
      <w:r w:rsidRPr="00C771CB">
        <w:rPr>
          <w:b/>
          <w:sz w:val="26"/>
          <w:szCs w:val="26"/>
        </w:rPr>
        <w:t>многоквартирного дома</w:t>
      </w:r>
    </w:p>
    <w:p w14:paraId="767DC29F" w14:textId="77777777" w:rsidR="000720AD" w:rsidRPr="00C771CB" w:rsidRDefault="000720AD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F9F41A6" w14:textId="45194BCD" w:rsidR="00D3650A" w:rsidRPr="00C771CB" w:rsidRDefault="007A7B7C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71CB">
        <w:rPr>
          <w:sz w:val="26"/>
          <w:szCs w:val="26"/>
        </w:rPr>
        <w:t xml:space="preserve">В соответствии с </w:t>
      </w:r>
      <w:r w:rsidR="00DA1979" w:rsidRPr="00C771CB">
        <w:rPr>
          <w:sz w:val="26"/>
          <w:szCs w:val="26"/>
        </w:rPr>
        <w:t xml:space="preserve">пунктом 1.1 части 2 статьи 44, частью 1 статьи 173 Жилищного кодекса Российской Федерации </w:t>
      </w:r>
      <w:r w:rsidRPr="00C771CB">
        <w:rPr>
          <w:sz w:val="26"/>
          <w:szCs w:val="26"/>
        </w:rPr>
        <w:t xml:space="preserve">общее собрание собственников </w:t>
      </w:r>
      <w:r w:rsidR="00BE60CC" w:rsidRPr="00C771CB">
        <w:rPr>
          <w:sz w:val="26"/>
          <w:szCs w:val="26"/>
        </w:rPr>
        <w:t xml:space="preserve">помещений в многоквартирном доме </w:t>
      </w:r>
      <w:r w:rsidR="00895E1E" w:rsidRPr="00C771CB">
        <w:rPr>
          <w:sz w:val="26"/>
          <w:szCs w:val="26"/>
        </w:rPr>
        <w:t>вправе принять решение</w:t>
      </w:r>
      <w:r w:rsidR="00270DD3" w:rsidRPr="00C771CB">
        <w:rPr>
          <w:sz w:val="26"/>
          <w:szCs w:val="26"/>
        </w:rPr>
        <w:t xml:space="preserve"> об изменении способа формиров</w:t>
      </w:r>
      <w:r w:rsidR="000831EC" w:rsidRPr="00C771CB">
        <w:rPr>
          <w:sz w:val="26"/>
          <w:szCs w:val="26"/>
        </w:rPr>
        <w:t>ания фонда капитального ремонта</w:t>
      </w:r>
      <w:r w:rsidR="00270DD3" w:rsidRPr="00C771CB">
        <w:rPr>
          <w:sz w:val="26"/>
          <w:szCs w:val="26"/>
        </w:rPr>
        <w:t xml:space="preserve"> многоквартирного дома в любое время.</w:t>
      </w:r>
    </w:p>
    <w:p w14:paraId="4BA66933" w14:textId="3F99A777" w:rsidR="00D3650A" w:rsidRPr="00C771CB" w:rsidRDefault="009D6394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71CB">
        <w:rPr>
          <w:sz w:val="26"/>
          <w:szCs w:val="26"/>
        </w:rPr>
        <w:t>Порядок принятия решения и оформления его результатов установлен статьями 44-48 Жилищно</w:t>
      </w:r>
      <w:r w:rsidR="00A00FDB" w:rsidRPr="00C771CB">
        <w:rPr>
          <w:sz w:val="26"/>
          <w:szCs w:val="26"/>
        </w:rPr>
        <w:t>го кодекса Российской Федерации, а также Требованиями к оформлению протоколов общих собраний собственников помещений в многоквартирных домах, утвержденных приказом Минстроя России от</w:t>
      </w:r>
      <w:r w:rsidR="000720AD" w:rsidRPr="00C771CB">
        <w:rPr>
          <w:sz w:val="26"/>
          <w:szCs w:val="26"/>
        </w:rPr>
        <w:t xml:space="preserve"> 28.01.2019 № 44/пр.</w:t>
      </w:r>
    </w:p>
    <w:p w14:paraId="4A1EB8F2" w14:textId="3C1D8500" w:rsidR="00D3650A" w:rsidRPr="00C771CB" w:rsidRDefault="004160E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71CB">
        <w:rPr>
          <w:sz w:val="26"/>
          <w:szCs w:val="26"/>
        </w:rPr>
        <w:t>П</w:t>
      </w:r>
      <w:r w:rsidR="00B96D85" w:rsidRPr="00C771CB">
        <w:rPr>
          <w:sz w:val="26"/>
          <w:szCs w:val="26"/>
        </w:rPr>
        <w:t>ри при</w:t>
      </w:r>
      <w:r w:rsidRPr="00C771CB">
        <w:rPr>
          <w:sz w:val="26"/>
          <w:szCs w:val="26"/>
        </w:rPr>
        <w:t>н</w:t>
      </w:r>
      <w:r w:rsidR="00B96D85" w:rsidRPr="00C771CB">
        <w:rPr>
          <w:sz w:val="26"/>
          <w:szCs w:val="26"/>
        </w:rPr>
        <w:t xml:space="preserve">ятии решения об изменении способа формирования фонда капитального ремонта и выборе специального счета МКД собственниками помещений на общем собрании в соответствии частью 4 статьи 170 ЖК РФ </w:t>
      </w:r>
      <w:r w:rsidR="00B96D85" w:rsidRPr="00C771CB">
        <w:rPr>
          <w:sz w:val="26"/>
          <w:szCs w:val="26"/>
          <w:u w:val="single"/>
        </w:rPr>
        <w:t>должны быть определены</w:t>
      </w:r>
      <w:r w:rsidR="00B96D85" w:rsidRPr="00C771CB">
        <w:rPr>
          <w:sz w:val="26"/>
          <w:szCs w:val="26"/>
        </w:rPr>
        <w:t>:</w:t>
      </w:r>
    </w:p>
    <w:p w14:paraId="17A9F994" w14:textId="77777777" w:rsidR="00D3650A" w:rsidRPr="00C771CB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71CB">
        <w:rPr>
          <w:sz w:val="26"/>
          <w:szCs w:val="26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14:paraId="6ED85830" w14:textId="77777777" w:rsidR="00D3650A" w:rsidRPr="00C771CB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71CB">
        <w:rPr>
          <w:sz w:val="26"/>
          <w:szCs w:val="26"/>
        </w:rPr>
        <w:t>2) владелец специального счета;</w:t>
      </w:r>
    </w:p>
    <w:p w14:paraId="10AB88EF" w14:textId="0B90C231" w:rsidR="004160E5" w:rsidRPr="00C771CB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71CB">
        <w:rPr>
          <w:sz w:val="26"/>
          <w:szCs w:val="26"/>
        </w:rPr>
        <w:t xml:space="preserve">3)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</w:t>
      </w:r>
      <w:r w:rsidR="004160E5" w:rsidRPr="00C771CB">
        <w:rPr>
          <w:sz w:val="26"/>
          <w:szCs w:val="26"/>
        </w:rPr>
        <w:t>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ЖК РФ,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14:paraId="56C4CAB6" w14:textId="22D31CAB" w:rsidR="00D3650A" w:rsidRPr="00C771CB" w:rsidRDefault="004160E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71CB">
        <w:rPr>
          <w:color w:val="000000"/>
          <w:sz w:val="26"/>
          <w:szCs w:val="26"/>
        </w:rPr>
        <w:t>Е</w:t>
      </w:r>
      <w:r w:rsidR="00B96D85" w:rsidRPr="00C771CB">
        <w:rPr>
          <w:color w:val="000000"/>
          <w:sz w:val="26"/>
          <w:szCs w:val="26"/>
        </w:rPr>
        <w:t>сли собственниками помещений в МКД доме принято решение об определении размера ежемесячного взноса на капитальный ремонт в размере минимального размера взноса на капитальный ремонт, установленного нормативным правовым актом субъекта Российской Федерации, перечень услуг и (или)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ремонта.</w:t>
      </w:r>
    </w:p>
    <w:p w14:paraId="0CBE68C8" w14:textId="07374D84" w:rsidR="00D3650A" w:rsidRPr="00C771CB" w:rsidRDefault="00B96D85" w:rsidP="00D3650A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71CB">
        <w:rPr>
          <w:color w:val="000000"/>
          <w:sz w:val="26"/>
          <w:szCs w:val="26"/>
        </w:rPr>
        <w:t>Кроме того, в соответствии с ч. 3.1. ст. 175 Жилищного кодекса РФ года р</w:t>
      </w:r>
      <w:r w:rsidRPr="00C771CB">
        <w:rPr>
          <w:sz w:val="26"/>
          <w:szCs w:val="26"/>
        </w:rPr>
        <w:t>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</w:t>
      </w:r>
      <w:r w:rsidR="00055927" w:rsidRPr="00C771CB">
        <w:rPr>
          <w:sz w:val="26"/>
          <w:szCs w:val="26"/>
        </w:rPr>
        <w:t xml:space="preserve"> (далее – решение о выборе лица, уполномоченного на</w:t>
      </w:r>
      <w:r w:rsidR="007B03CC" w:rsidRPr="00C771CB">
        <w:rPr>
          <w:sz w:val="26"/>
          <w:szCs w:val="26"/>
        </w:rPr>
        <w:t xml:space="preserve"> оказание услуг по </w:t>
      </w:r>
      <w:r w:rsidR="007B03CC" w:rsidRPr="00C771CB">
        <w:rPr>
          <w:sz w:val="26"/>
          <w:szCs w:val="26"/>
        </w:rPr>
        <w:lastRenderedPageBreak/>
        <w:t>представлению</w:t>
      </w:r>
      <w:r w:rsidR="00055927" w:rsidRPr="00C771CB">
        <w:rPr>
          <w:sz w:val="26"/>
          <w:szCs w:val="26"/>
        </w:rPr>
        <w:t xml:space="preserve"> платежных документов)</w:t>
      </w:r>
      <w:r w:rsidRPr="00C771CB">
        <w:rPr>
          <w:sz w:val="26"/>
          <w:szCs w:val="26"/>
        </w:rPr>
        <w:t xml:space="preserve">. При этом выбор уполномоченного лица, указанного в </w:t>
      </w:r>
      <w:r w:rsidR="00163CD2" w:rsidRPr="00C771CB">
        <w:rPr>
          <w:sz w:val="26"/>
          <w:szCs w:val="26"/>
        </w:rPr>
        <w:t>данном</w:t>
      </w:r>
      <w:r w:rsidRPr="00C771CB">
        <w:rPr>
          <w:sz w:val="26"/>
          <w:szCs w:val="26"/>
        </w:rPr>
        <w:t xml:space="preserve"> пункте, осуществляется по согласованию с ним.</w:t>
      </w:r>
    </w:p>
    <w:p w14:paraId="6784C9DC" w14:textId="4B2A8C45" w:rsidR="00D3650A" w:rsidRPr="00C771CB" w:rsidRDefault="00212847" w:rsidP="00ED5872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71CB">
        <w:rPr>
          <w:bCs/>
          <w:sz w:val="26"/>
          <w:szCs w:val="26"/>
        </w:rPr>
        <w:t>Н</w:t>
      </w:r>
      <w:r w:rsidR="00D3650A" w:rsidRPr="00C771CB">
        <w:rPr>
          <w:bCs/>
          <w:sz w:val="26"/>
          <w:szCs w:val="26"/>
        </w:rPr>
        <w:t xml:space="preserve">еобходимый кворум общих собраний собственников помещений в многоквартирном доме для принятия решений по всем вопросам о </w:t>
      </w:r>
      <w:r w:rsidR="00D3650A" w:rsidRPr="00C771CB">
        <w:rPr>
          <w:sz w:val="26"/>
          <w:szCs w:val="26"/>
        </w:rPr>
        <w:t>выборе способа формирования фонда капитального ремонта</w:t>
      </w:r>
      <w:r w:rsidRPr="00C771CB">
        <w:rPr>
          <w:sz w:val="26"/>
          <w:szCs w:val="26"/>
        </w:rPr>
        <w:t xml:space="preserve"> </w:t>
      </w:r>
      <w:r w:rsidR="00D3650A" w:rsidRPr="00C771CB">
        <w:rPr>
          <w:bCs/>
          <w:sz w:val="26"/>
          <w:szCs w:val="26"/>
        </w:rPr>
        <w:t xml:space="preserve">составляет более </w:t>
      </w:r>
      <w:r w:rsidR="00D3650A" w:rsidRPr="00C771CB">
        <w:rPr>
          <w:sz w:val="26"/>
          <w:szCs w:val="26"/>
        </w:rPr>
        <w:t xml:space="preserve">пятидесяти процентов голосов от общего числа собственников помещений в многоквартирном доме. </w:t>
      </w:r>
    </w:p>
    <w:p w14:paraId="3A541F43" w14:textId="291BD71D" w:rsidR="00254002" w:rsidRPr="00C771CB" w:rsidRDefault="00254002" w:rsidP="00ED5872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71CB">
        <w:rPr>
          <w:sz w:val="26"/>
          <w:szCs w:val="26"/>
        </w:rP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 (ч.4 ст. 173 ЖК РФ).</w:t>
      </w:r>
    </w:p>
    <w:p w14:paraId="6C40EB24" w14:textId="781EE044" w:rsidR="00D3650A" w:rsidRPr="00C771CB" w:rsidRDefault="00254002" w:rsidP="00D3650A">
      <w:pPr>
        <w:jc w:val="both"/>
        <w:rPr>
          <w:rFonts w:cs="Times New Roman"/>
          <w:sz w:val="26"/>
          <w:szCs w:val="26"/>
        </w:rPr>
      </w:pPr>
      <w:r w:rsidRPr="00C771CB">
        <w:rPr>
          <w:sz w:val="26"/>
          <w:szCs w:val="26"/>
        </w:rPr>
        <w:t>Р</w:t>
      </w:r>
      <w:r w:rsidR="003A3F19" w:rsidRPr="00C771CB">
        <w:rPr>
          <w:sz w:val="26"/>
          <w:szCs w:val="26"/>
        </w:rPr>
        <w:t xml:space="preserve">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</w:t>
      </w:r>
      <w:r w:rsidR="003A3F19" w:rsidRPr="00C771CB">
        <w:rPr>
          <w:i/>
          <w:iCs/>
          <w:sz w:val="26"/>
          <w:szCs w:val="26"/>
        </w:rPr>
        <w:t>через один год</w:t>
      </w:r>
      <w:r w:rsidR="003A3F19" w:rsidRPr="00C771CB">
        <w:rPr>
          <w:sz w:val="26"/>
          <w:szCs w:val="26"/>
        </w:rPr>
        <w:t xml:space="preserve"> после направления региональному оператору решения</w:t>
      </w:r>
      <w:r w:rsidRPr="00C771CB">
        <w:rPr>
          <w:sz w:val="26"/>
          <w:szCs w:val="26"/>
        </w:rPr>
        <w:t xml:space="preserve"> общего собрания собственников помещений в многоквартирном доме (ч.5 ст. 173 ЖК РФ)</w:t>
      </w:r>
      <w:r w:rsidR="003A3F19" w:rsidRPr="00C771CB">
        <w:rPr>
          <w:sz w:val="26"/>
          <w:szCs w:val="26"/>
        </w:rPr>
        <w:t>.</w:t>
      </w:r>
    </w:p>
    <w:p w14:paraId="1189A557" w14:textId="77777777" w:rsidR="00F23F36" w:rsidRPr="00C771CB" w:rsidRDefault="00F23F36" w:rsidP="00D3650A">
      <w:pPr>
        <w:jc w:val="both"/>
        <w:rPr>
          <w:rFonts w:cs="Times New Roman"/>
          <w:sz w:val="26"/>
          <w:szCs w:val="26"/>
        </w:rPr>
      </w:pPr>
      <w:r w:rsidRPr="00C771CB">
        <w:rPr>
          <w:rFonts w:cs="Times New Roman"/>
          <w:sz w:val="26"/>
          <w:szCs w:val="26"/>
        </w:rPr>
        <w:t>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14:paraId="5716D3AE" w14:textId="46B7B0A0" w:rsidR="003E3BBC" w:rsidRPr="00C771CB" w:rsidRDefault="000B32FE" w:rsidP="000B32FE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C771CB">
        <w:rPr>
          <w:rFonts w:cs="Times New Roman"/>
          <w:sz w:val="26"/>
          <w:szCs w:val="26"/>
        </w:rPr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</w:t>
      </w:r>
      <w:r w:rsidRPr="00C771CB">
        <w:rPr>
          <w:rFonts w:cs="Times New Roman"/>
          <w:i/>
          <w:iCs/>
          <w:sz w:val="26"/>
          <w:szCs w:val="26"/>
        </w:rPr>
        <w:t>через</w:t>
      </w:r>
      <w:r w:rsidRPr="00C771CB">
        <w:rPr>
          <w:rFonts w:cs="Times New Roman"/>
          <w:sz w:val="26"/>
          <w:szCs w:val="26"/>
        </w:rPr>
        <w:t xml:space="preserve"> </w:t>
      </w:r>
      <w:r w:rsidRPr="00C771CB">
        <w:rPr>
          <w:rFonts w:cs="Times New Roman"/>
          <w:i/>
          <w:iCs/>
          <w:sz w:val="26"/>
          <w:szCs w:val="26"/>
        </w:rPr>
        <w:t>один месяц</w:t>
      </w:r>
      <w:r w:rsidRPr="00C771CB">
        <w:rPr>
          <w:rFonts w:cs="Times New Roman"/>
          <w:sz w:val="26"/>
          <w:szCs w:val="26"/>
        </w:rPr>
        <w:t xml:space="preserve"> после направления владельцу специального счета решения общего собрания собственников помещений в многоквартирном доме, но не ранее наступления условия, указанного в </w:t>
      </w:r>
      <w:hyperlink r:id="rId5" w:history="1">
        <w:r w:rsidRPr="00C771CB">
          <w:rPr>
            <w:rFonts w:cs="Times New Roman"/>
            <w:sz w:val="26"/>
            <w:szCs w:val="26"/>
          </w:rPr>
          <w:t>части 2</w:t>
        </w:r>
      </w:hyperlink>
      <w:r w:rsidRPr="00C771CB">
        <w:rPr>
          <w:rFonts w:cs="Times New Roman"/>
          <w:sz w:val="26"/>
          <w:szCs w:val="26"/>
        </w:rPr>
        <w:t xml:space="preserve"> статьи</w:t>
      </w:r>
      <w:r w:rsidR="003E3BBC" w:rsidRPr="00C771CB">
        <w:rPr>
          <w:rFonts w:cs="Times New Roman"/>
          <w:sz w:val="26"/>
          <w:szCs w:val="26"/>
        </w:rPr>
        <w:t xml:space="preserve"> 173 ЖК РФ (если на проведение капитального ремонта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работ, принятие собственниками решения об изменении способа формирования фонда капитального ремонта допускается при условии полного погашения такой задолженности)</w:t>
      </w:r>
      <w:r w:rsidRPr="00C771CB">
        <w:rPr>
          <w:rFonts w:cs="Times New Roman"/>
          <w:sz w:val="26"/>
          <w:szCs w:val="26"/>
        </w:rPr>
        <w:t>.</w:t>
      </w:r>
    </w:p>
    <w:p w14:paraId="6898A563" w14:textId="6867277D" w:rsidR="000B32FE" w:rsidRPr="00C771CB" w:rsidRDefault="000B32FE" w:rsidP="000B32FE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C771CB">
        <w:rPr>
          <w:rFonts w:cs="Times New Roman"/>
          <w:sz w:val="26"/>
          <w:szCs w:val="26"/>
        </w:rPr>
        <w:t xml:space="preserve">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 (</w:t>
      </w:r>
      <w:r w:rsidR="003E3BBC" w:rsidRPr="00C771CB">
        <w:rPr>
          <w:rFonts w:cs="Times New Roman"/>
          <w:sz w:val="26"/>
          <w:szCs w:val="26"/>
        </w:rPr>
        <w:t>ч.</w:t>
      </w:r>
      <w:r w:rsidRPr="00C771CB">
        <w:rPr>
          <w:rFonts w:cs="Times New Roman"/>
          <w:sz w:val="26"/>
          <w:szCs w:val="26"/>
        </w:rPr>
        <w:t xml:space="preserve"> 6 ст</w:t>
      </w:r>
      <w:r w:rsidR="003E3BBC" w:rsidRPr="00C771CB">
        <w:rPr>
          <w:rFonts w:cs="Times New Roman"/>
          <w:sz w:val="26"/>
          <w:szCs w:val="26"/>
        </w:rPr>
        <w:t xml:space="preserve">. </w:t>
      </w:r>
      <w:r w:rsidRPr="00C771CB">
        <w:rPr>
          <w:rFonts w:cs="Times New Roman"/>
          <w:sz w:val="26"/>
          <w:szCs w:val="26"/>
        </w:rPr>
        <w:t>173 Ж</w:t>
      </w:r>
      <w:r w:rsidR="003E3BBC" w:rsidRPr="00C771CB">
        <w:rPr>
          <w:rFonts w:cs="Times New Roman"/>
          <w:sz w:val="26"/>
          <w:szCs w:val="26"/>
        </w:rPr>
        <w:t>К РФ</w:t>
      </w:r>
      <w:r w:rsidRPr="00C771CB">
        <w:rPr>
          <w:rFonts w:cs="Times New Roman"/>
          <w:sz w:val="26"/>
          <w:szCs w:val="26"/>
        </w:rPr>
        <w:t xml:space="preserve">). </w:t>
      </w:r>
    </w:p>
    <w:p w14:paraId="00FDC10D" w14:textId="1D5CE6B1" w:rsidR="008007DB" w:rsidRPr="00C771CB" w:rsidRDefault="003E3BBC" w:rsidP="00C66276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71CB">
        <w:rPr>
          <w:sz w:val="26"/>
          <w:szCs w:val="26"/>
        </w:rPr>
        <w:t>Р</w:t>
      </w:r>
      <w:r w:rsidR="00B750DF" w:rsidRPr="00C771CB">
        <w:rPr>
          <w:sz w:val="26"/>
          <w:szCs w:val="26"/>
        </w:rPr>
        <w:t>екоменд</w:t>
      </w:r>
      <w:r w:rsidRPr="00C771CB">
        <w:rPr>
          <w:sz w:val="26"/>
          <w:szCs w:val="26"/>
        </w:rPr>
        <w:t>уемая</w:t>
      </w:r>
      <w:r w:rsidR="00B750DF" w:rsidRPr="00C771CB">
        <w:rPr>
          <w:sz w:val="26"/>
          <w:szCs w:val="26"/>
        </w:rPr>
        <w:t xml:space="preserve"> форм</w:t>
      </w:r>
      <w:r w:rsidRPr="00C771CB">
        <w:rPr>
          <w:sz w:val="26"/>
          <w:szCs w:val="26"/>
        </w:rPr>
        <w:t>а</w:t>
      </w:r>
      <w:r w:rsidR="00B750DF" w:rsidRPr="00C771CB">
        <w:rPr>
          <w:sz w:val="26"/>
          <w:szCs w:val="26"/>
        </w:rPr>
        <w:t xml:space="preserve"> протокола размещен</w:t>
      </w:r>
      <w:r w:rsidRPr="00C771CB">
        <w:rPr>
          <w:sz w:val="26"/>
          <w:szCs w:val="26"/>
        </w:rPr>
        <w:t xml:space="preserve">а </w:t>
      </w:r>
      <w:r w:rsidR="00B750DF" w:rsidRPr="00C771CB">
        <w:rPr>
          <w:sz w:val="26"/>
          <w:szCs w:val="26"/>
        </w:rPr>
        <w:t xml:space="preserve">на официальном сайте </w:t>
      </w:r>
      <w:r w:rsidRPr="00C771CB">
        <w:rPr>
          <w:sz w:val="26"/>
          <w:szCs w:val="26"/>
        </w:rPr>
        <w:t>НО «Фонд капремонта»</w:t>
      </w:r>
      <w:r w:rsidR="00C66276" w:rsidRPr="00C771CB">
        <w:rPr>
          <w:sz w:val="26"/>
          <w:szCs w:val="26"/>
        </w:rPr>
        <w:t xml:space="preserve"> </w:t>
      </w:r>
      <w:r w:rsidR="00C66276" w:rsidRPr="00C771CB">
        <w:rPr>
          <w:sz w:val="26"/>
          <w:szCs w:val="26"/>
        </w:rPr>
        <w:t>в сети Интернет, http://www.fkr21.ru/, вкладка «Собственникам», раздел «Образцы документов».</w:t>
      </w:r>
      <w:r w:rsidR="008007DB" w:rsidRPr="00C771CB">
        <w:rPr>
          <w:sz w:val="26"/>
          <w:szCs w:val="26"/>
        </w:rPr>
        <w:t xml:space="preserve"> </w:t>
      </w:r>
    </w:p>
    <w:p w14:paraId="21E3B27E" w14:textId="77777777" w:rsidR="000A6FB1" w:rsidRDefault="000A6FB1" w:rsidP="00E04CDA">
      <w:pPr>
        <w:ind w:firstLine="0"/>
        <w:jc w:val="both"/>
        <w:rPr>
          <w:sz w:val="28"/>
          <w:szCs w:val="28"/>
        </w:rPr>
      </w:pPr>
    </w:p>
    <w:sectPr w:rsidR="000A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98"/>
    <w:rsid w:val="00055927"/>
    <w:rsid w:val="00071A25"/>
    <w:rsid w:val="000720AD"/>
    <w:rsid w:val="000831EC"/>
    <w:rsid w:val="000A6FB1"/>
    <w:rsid w:val="000B32FE"/>
    <w:rsid w:val="000C6F73"/>
    <w:rsid w:val="000E456E"/>
    <w:rsid w:val="00163CD2"/>
    <w:rsid w:val="001828C7"/>
    <w:rsid w:val="00212847"/>
    <w:rsid w:val="00254002"/>
    <w:rsid w:val="00270DD3"/>
    <w:rsid w:val="003A3532"/>
    <w:rsid w:val="003A3F19"/>
    <w:rsid w:val="003E3BBC"/>
    <w:rsid w:val="004160E5"/>
    <w:rsid w:val="00460E7F"/>
    <w:rsid w:val="004861F6"/>
    <w:rsid w:val="00500E0C"/>
    <w:rsid w:val="005256D9"/>
    <w:rsid w:val="005A58DE"/>
    <w:rsid w:val="005D142C"/>
    <w:rsid w:val="005D230F"/>
    <w:rsid w:val="00623053"/>
    <w:rsid w:val="006649C5"/>
    <w:rsid w:val="006E5E6D"/>
    <w:rsid w:val="007142DC"/>
    <w:rsid w:val="007A7B7C"/>
    <w:rsid w:val="007B03CC"/>
    <w:rsid w:val="008007DB"/>
    <w:rsid w:val="0082170A"/>
    <w:rsid w:val="00895E1E"/>
    <w:rsid w:val="009B683D"/>
    <w:rsid w:val="009D6394"/>
    <w:rsid w:val="00A00FDB"/>
    <w:rsid w:val="00A5760F"/>
    <w:rsid w:val="00B750DF"/>
    <w:rsid w:val="00B96D85"/>
    <w:rsid w:val="00BE60CC"/>
    <w:rsid w:val="00C1462F"/>
    <w:rsid w:val="00C66268"/>
    <w:rsid w:val="00C66276"/>
    <w:rsid w:val="00C771CB"/>
    <w:rsid w:val="00D141B7"/>
    <w:rsid w:val="00D3650A"/>
    <w:rsid w:val="00D90BA0"/>
    <w:rsid w:val="00DA1979"/>
    <w:rsid w:val="00DE02C1"/>
    <w:rsid w:val="00E04CDA"/>
    <w:rsid w:val="00E46C85"/>
    <w:rsid w:val="00E55B07"/>
    <w:rsid w:val="00ED5872"/>
    <w:rsid w:val="00F23F36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44CD"/>
  <w15:chartTrackingRefBased/>
  <w15:docId w15:val="{EB0BAF53-BB6C-4F7B-B523-796D6646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8D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B5D98"/>
    <w:rPr>
      <w:vertAlign w:val="superscript"/>
    </w:rPr>
  </w:style>
  <w:style w:type="paragraph" w:customStyle="1" w:styleId="u">
    <w:name w:val="u"/>
    <w:basedOn w:val="a"/>
    <w:rsid w:val="00FB5D9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7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3B5B0EDB89E9D17124EF0E04A7744C32A71006868899DA1055F3D614A10846AF52EF28ADCA3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389D-E9CA-4F4C-948E-9963FD8C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Ваганова</dc:creator>
  <cp:keywords/>
  <dc:description/>
  <cp:lastModifiedBy>Яровая Елена Николаевна</cp:lastModifiedBy>
  <cp:revision>9</cp:revision>
  <cp:lastPrinted>2015-02-03T11:12:00Z</cp:lastPrinted>
  <dcterms:created xsi:type="dcterms:W3CDTF">2023-08-30T07:35:00Z</dcterms:created>
  <dcterms:modified xsi:type="dcterms:W3CDTF">2023-08-31T07:04:00Z</dcterms:modified>
</cp:coreProperties>
</file>