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1"/>
        <w:gridCol w:w="5022"/>
      </w:tblGrid>
      <w:tr w:rsidR="004F74AF" w:rsidRPr="00311719" w14:paraId="6151E261" w14:textId="77777777" w:rsidTr="00B47D7A">
        <w:tc>
          <w:tcPr>
            <w:tcW w:w="5139" w:type="dxa"/>
          </w:tcPr>
          <w:p w14:paraId="7E1C558D" w14:textId="77777777" w:rsidR="004F74AF" w:rsidRPr="00311719" w:rsidRDefault="004F74AF" w:rsidP="00B47D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Полное название </w:t>
            </w:r>
          </w:p>
        </w:tc>
        <w:tc>
          <w:tcPr>
            <w:tcW w:w="5140" w:type="dxa"/>
          </w:tcPr>
          <w:p w14:paraId="200B01D4" w14:textId="576D5985" w:rsidR="004F74AF" w:rsidRPr="00311719" w:rsidRDefault="002E7013" w:rsidP="00B47D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Некоммерческая организация «Республиканский фонд капитального ремонта многоквар</w:t>
            </w:r>
            <w:r w:rsidR="004F74AF" w:rsidRPr="00311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тирны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 </w:t>
            </w:r>
            <w:r w:rsidR="004F74AF" w:rsidRPr="00311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ов»</w:t>
            </w:r>
          </w:p>
        </w:tc>
      </w:tr>
      <w:tr w:rsidR="004F74AF" w:rsidRPr="00311719" w14:paraId="41B0B9F0" w14:textId="77777777" w:rsidTr="00B47D7A">
        <w:tc>
          <w:tcPr>
            <w:tcW w:w="5139" w:type="dxa"/>
          </w:tcPr>
          <w:p w14:paraId="1D667E34" w14:textId="77777777" w:rsidR="004F74AF" w:rsidRPr="00311719" w:rsidRDefault="004F74AF" w:rsidP="00B47D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Сокращенное наименование</w:t>
            </w:r>
          </w:p>
        </w:tc>
        <w:tc>
          <w:tcPr>
            <w:tcW w:w="5140" w:type="dxa"/>
          </w:tcPr>
          <w:p w14:paraId="00045800" w14:textId="0D998BDA" w:rsidR="004F74AF" w:rsidRPr="00311719" w:rsidRDefault="002E7013" w:rsidP="00B47D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 «Фонд капремонта»</w:t>
            </w:r>
          </w:p>
        </w:tc>
      </w:tr>
      <w:tr w:rsidR="004F74AF" w:rsidRPr="00311719" w14:paraId="30C22431" w14:textId="77777777" w:rsidTr="00B47D7A">
        <w:tc>
          <w:tcPr>
            <w:tcW w:w="5139" w:type="dxa"/>
          </w:tcPr>
          <w:p w14:paraId="33DA0009" w14:textId="77777777" w:rsidR="004F74AF" w:rsidRPr="00311719" w:rsidRDefault="004F74AF" w:rsidP="00B47D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руководителя</w:t>
            </w:r>
          </w:p>
        </w:tc>
        <w:tc>
          <w:tcPr>
            <w:tcW w:w="5140" w:type="dxa"/>
          </w:tcPr>
          <w:p w14:paraId="2A20E6C4" w14:textId="77777777" w:rsidR="002E7013" w:rsidRDefault="002E7013" w:rsidP="00B47D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Баранова Светлана Павловна</w:t>
            </w:r>
            <w:r w:rsidR="004F74AF" w:rsidRPr="00311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4D40246C" w14:textId="4B41B1B0" w:rsidR="004F74AF" w:rsidRPr="00311719" w:rsidRDefault="004F74AF" w:rsidP="00B47D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генеральный директор</w:t>
            </w:r>
          </w:p>
        </w:tc>
      </w:tr>
      <w:tr w:rsidR="004F74AF" w:rsidRPr="00311719" w14:paraId="04A9683D" w14:textId="77777777" w:rsidTr="00B47D7A">
        <w:tc>
          <w:tcPr>
            <w:tcW w:w="5139" w:type="dxa"/>
          </w:tcPr>
          <w:p w14:paraId="22F3474A" w14:textId="77777777" w:rsidR="004F74AF" w:rsidRPr="00311719" w:rsidRDefault="004F74AF" w:rsidP="00B47D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5140" w:type="dxa"/>
          </w:tcPr>
          <w:p w14:paraId="6A02B367" w14:textId="508BEB57" w:rsidR="004F74AF" w:rsidRPr="00311719" w:rsidRDefault="002E7013" w:rsidP="00B47D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1132100000889</w:t>
            </w:r>
          </w:p>
        </w:tc>
      </w:tr>
      <w:tr w:rsidR="004F74AF" w:rsidRPr="00311719" w14:paraId="11F99DDA" w14:textId="77777777" w:rsidTr="00B47D7A">
        <w:tc>
          <w:tcPr>
            <w:tcW w:w="5139" w:type="dxa"/>
          </w:tcPr>
          <w:p w14:paraId="72109C43" w14:textId="77777777" w:rsidR="004F74AF" w:rsidRPr="00311719" w:rsidRDefault="004F74AF" w:rsidP="00B47D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5140" w:type="dxa"/>
          </w:tcPr>
          <w:p w14:paraId="0247A7B6" w14:textId="134851A1" w:rsidR="004F74AF" w:rsidRPr="00311719" w:rsidRDefault="002E7013" w:rsidP="00B47D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2130999958</w:t>
            </w:r>
          </w:p>
        </w:tc>
      </w:tr>
      <w:tr w:rsidR="004F74AF" w:rsidRPr="00311719" w14:paraId="5C8A789E" w14:textId="77777777" w:rsidTr="00B47D7A">
        <w:tc>
          <w:tcPr>
            <w:tcW w:w="5139" w:type="dxa"/>
          </w:tcPr>
          <w:p w14:paraId="30297889" w14:textId="77777777" w:rsidR="004F74AF" w:rsidRPr="00311719" w:rsidRDefault="004F74AF" w:rsidP="00B47D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Место государственной регистрации</w:t>
            </w:r>
          </w:p>
        </w:tc>
        <w:tc>
          <w:tcPr>
            <w:tcW w:w="5140" w:type="dxa"/>
          </w:tcPr>
          <w:p w14:paraId="4201DD10" w14:textId="25FF43C1" w:rsidR="004F74AF" w:rsidRPr="00311719" w:rsidRDefault="004F74AF" w:rsidP="00B47D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17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г. </w:t>
            </w:r>
            <w:r w:rsidR="002E70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Чебоксары</w:t>
            </w:r>
          </w:p>
        </w:tc>
      </w:tr>
      <w:tr w:rsidR="004F74AF" w:rsidRPr="00311719" w14:paraId="08FD2DA3" w14:textId="77777777" w:rsidTr="00B47D7A">
        <w:trPr>
          <w:trHeight w:val="2235"/>
        </w:trPr>
        <w:tc>
          <w:tcPr>
            <w:tcW w:w="5139" w:type="dxa"/>
          </w:tcPr>
          <w:p w14:paraId="47421C04" w14:textId="77777777" w:rsidR="004F74AF" w:rsidRPr="00311719" w:rsidRDefault="004F74AF" w:rsidP="00B47D7A">
            <w:pPr>
              <w:pStyle w:val="ConsPlusNormal"/>
              <w:rPr>
                <w:rFonts w:eastAsia="Times New Roman"/>
                <w:color w:val="000000"/>
                <w:sz w:val="24"/>
                <w:szCs w:val="24"/>
              </w:rPr>
            </w:pPr>
            <w:r w:rsidRPr="00311719">
              <w:rPr>
                <w:sz w:val="24"/>
                <w:szCs w:val="24"/>
              </w:rPr>
              <w:t>Сведения о членстве регионального оператора в саморегулируемых организациях, ассоциациях и союзах региональных операторов с указанием наименования таких организаций, даты, с которой региональный оператор является членом таких организаций</w:t>
            </w:r>
          </w:p>
        </w:tc>
        <w:tc>
          <w:tcPr>
            <w:tcW w:w="5140" w:type="dxa"/>
          </w:tcPr>
          <w:p w14:paraId="4E399E64" w14:textId="3FEF1B94" w:rsidR="004F74AF" w:rsidRDefault="002E7013" w:rsidP="00B47D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="004F7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="004F7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="004F7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.2016 член Ассоциации региональных операторов капитального ремонта</w:t>
            </w:r>
            <w:r w:rsidR="004762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многоквартирных домов</w:t>
            </w:r>
            <w:r w:rsidR="004F74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(АРОКР)</w:t>
            </w:r>
          </w:p>
          <w:p w14:paraId="137E5379" w14:textId="77777777" w:rsidR="004F74AF" w:rsidRPr="00311719" w:rsidRDefault="004F74AF" w:rsidP="00B47D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0550712" w14:textId="77777777" w:rsidR="004F74AF" w:rsidRPr="00311719" w:rsidRDefault="004F74AF" w:rsidP="00B47D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74AF" w:rsidRPr="00311719" w14:paraId="309C0839" w14:textId="77777777" w:rsidTr="00B47D7A">
        <w:tc>
          <w:tcPr>
            <w:tcW w:w="5139" w:type="dxa"/>
          </w:tcPr>
          <w:p w14:paraId="73CC6F7F" w14:textId="77777777" w:rsidR="004F74AF" w:rsidRPr="00311719" w:rsidRDefault="004F74AF" w:rsidP="00B47D7A">
            <w:pPr>
              <w:pStyle w:val="ConsPlusNormal"/>
              <w:rPr>
                <w:rFonts w:eastAsia="Times New Roman"/>
                <w:color w:val="000000"/>
                <w:sz w:val="24"/>
                <w:szCs w:val="24"/>
              </w:rPr>
            </w:pPr>
            <w:r w:rsidRPr="00311719">
              <w:rPr>
                <w:sz w:val="24"/>
                <w:szCs w:val="24"/>
              </w:rPr>
              <w:t>Адрес официального сайта регионального оператора в информационно-телекоммуникационной сети "Интернет"</w:t>
            </w:r>
          </w:p>
        </w:tc>
        <w:tc>
          <w:tcPr>
            <w:tcW w:w="5140" w:type="dxa"/>
          </w:tcPr>
          <w:p w14:paraId="04DE5E91" w14:textId="2DE1B205" w:rsidR="004F74AF" w:rsidRDefault="00476233" w:rsidP="00B47D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hyperlink r:id="rId4" w:history="1">
              <w:r w:rsidRPr="00642DB5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www.fkr</w:t>
              </w:r>
              <w:r w:rsidRPr="00642DB5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21</w:t>
              </w:r>
              <w:r w:rsidRPr="00642DB5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.ru</w:t>
              </w:r>
            </w:hyperlink>
          </w:p>
          <w:p w14:paraId="61DE84DD" w14:textId="77777777" w:rsidR="004F74AF" w:rsidRPr="00311719" w:rsidRDefault="004F74AF" w:rsidP="00B47D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74AF" w:rsidRPr="00311719" w14:paraId="553C7045" w14:textId="77777777" w:rsidTr="00B47D7A">
        <w:tc>
          <w:tcPr>
            <w:tcW w:w="5139" w:type="dxa"/>
          </w:tcPr>
          <w:p w14:paraId="6CF448CC" w14:textId="77777777" w:rsidR="004F74AF" w:rsidRPr="00311719" w:rsidRDefault="004F74AF" w:rsidP="00B4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1719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учредителя регионального оператора</w:t>
            </w:r>
          </w:p>
          <w:p w14:paraId="7299AEFF" w14:textId="77777777" w:rsidR="004F74AF" w:rsidRPr="00311719" w:rsidRDefault="004F74AF" w:rsidP="00B47D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0" w:type="dxa"/>
          </w:tcPr>
          <w:p w14:paraId="0CDB5444" w14:textId="61E90084" w:rsidR="004F74AF" w:rsidRPr="00311719" w:rsidRDefault="00476233" w:rsidP="00B47D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Чувашская Республика в </w:t>
            </w:r>
            <w:r w:rsidR="004F74AF" w:rsidRPr="00311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лице Министерства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строительства, архитектуры и жилищно-коммунального хозяйства Чувашской Республики</w:t>
            </w:r>
          </w:p>
        </w:tc>
      </w:tr>
      <w:tr w:rsidR="004F74AF" w:rsidRPr="00311719" w14:paraId="2B3274FD" w14:textId="77777777" w:rsidTr="00B47D7A">
        <w:trPr>
          <w:trHeight w:val="975"/>
        </w:trPr>
        <w:tc>
          <w:tcPr>
            <w:tcW w:w="5139" w:type="dxa"/>
          </w:tcPr>
          <w:p w14:paraId="0AABF06B" w14:textId="77777777" w:rsidR="004F74AF" w:rsidRPr="00311719" w:rsidRDefault="004F74AF" w:rsidP="00B4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1719">
              <w:rPr>
                <w:rFonts w:ascii="Times New Roman" w:hAnsi="Times New Roman"/>
                <w:sz w:val="24"/>
                <w:szCs w:val="24"/>
                <w:lang w:eastAsia="ru-RU"/>
              </w:rPr>
              <w:t>Адрес официального сайта учредителя регионального оператора в информационно-телекоммуникационной сети "Интернет"</w:t>
            </w:r>
          </w:p>
          <w:p w14:paraId="0132FB30" w14:textId="77777777" w:rsidR="004F74AF" w:rsidRPr="00311719" w:rsidRDefault="004F74AF" w:rsidP="00B4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0" w:type="dxa"/>
          </w:tcPr>
          <w:p w14:paraId="1BDB0A66" w14:textId="51C2EBA2" w:rsidR="004F74AF" w:rsidRDefault="00476233" w:rsidP="00B47D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Pr="00642DB5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</w:t>
              </w:r>
              <w:r w:rsidRPr="00642DB5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minstroy</w:t>
              </w:r>
              <w:r w:rsidRPr="00642DB5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Pr="00642DB5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cap</w:t>
              </w:r>
              <w:r w:rsidRPr="00642DB5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.ru/</w:t>
              </w:r>
            </w:hyperlink>
          </w:p>
          <w:p w14:paraId="3D2ABA1B" w14:textId="77777777" w:rsidR="004F74AF" w:rsidRPr="00311719" w:rsidRDefault="004F74AF" w:rsidP="00B47D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74AF" w:rsidRPr="00311719" w14:paraId="5D77C185" w14:textId="77777777" w:rsidTr="00B47D7A">
        <w:trPr>
          <w:trHeight w:val="675"/>
        </w:trPr>
        <w:tc>
          <w:tcPr>
            <w:tcW w:w="5139" w:type="dxa"/>
          </w:tcPr>
          <w:p w14:paraId="49BEE188" w14:textId="77777777" w:rsidR="004F74AF" w:rsidRPr="00311719" w:rsidRDefault="004F74AF" w:rsidP="00B4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1719">
              <w:rPr>
                <w:rFonts w:ascii="Times New Roman" w:hAnsi="Times New Roman"/>
                <w:sz w:val="24"/>
                <w:szCs w:val="24"/>
                <w:lang w:eastAsia="ru-RU"/>
              </w:rPr>
              <w:t>Учредительные документы регионального оператора</w:t>
            </w:r>
          </w:p>
          <w:p w14:paraId="3ADEED28" w14:textId="77777777" w:rsidR="004F74AF" w:rsidRPr="00311719" w:rsidRDefault="004F74AF" w:rsidP="00B4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40" w:type="dxa"/>
          </w:tcPr>
          <w:p w14:paraId="153CEDB4" w14:textId="77777777" w:rsidR="004F74AF" w:rsidRPr="00311719" w:rsidRDefault="004F74AF" w:rsidP="00B47D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Устав</w:t>
            </w:r>
          </w:p>
        </w:tc>
      </w:tr>
      <w:tr w:rsidR="004F74AF" w:rsidRPr="00311719" w14:paraId="7AC95D2C" w14:textId="77777777" w:rsidTr="00B47D7A">
        <w:tc>
          <w:tcPr>
            <w:tcW w:w="5139" w:type="dxa"/>
          </w:tcPr>
          <w:p w14:paraId="5647EED2" w14:textId="77777777" w:rsidR="004F74AF" w:rsidRPr="00311719" w:rsidRDefault="004F74AF" w:rsidP="00B47D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фактического места нахождения</w:t>
            </w:r>
          </w:p>
        </w:tc>
        <w:tc>
          <w:tcPr>
            <w:tcW w:w="5140" w:type="dxa"/>
          </w:tcPr>
          <w:p w14:paraId="20A1D086" w14:textId="0CC98CE0" w:rsidR="004F74AF" w:rsidRPr="00311719" w:rsidRDefault="00476233" w:rsidP="00B47D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62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28003</w:t>
            </w:r>
            <w:r w:rsidR="004F74AF" w:rsidRPr="003117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г.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762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Чебоксары</w:t>
            </w:r>
            <w:r w:rsidR="004F74AF" w:rsidRPr="004762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ул. </w:t>
            </w:r>
            <w:r w:rsidRPr="004762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Энгельса</w:t>
            </w:r>
            <w:r w:rsidR="004F74AF" w:rsidRPr="004762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д.</w:t>
            </w:r>
            <w:r w:rsidRPr="004762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42А</w:t>
            </w:r>
          </w:p>
        </w:tc>
      </w:tr>
      <w:tr w:rsidR="004F74AF" w:rsidRPr="00311719" w14:paraId="648C26F7" w14:textId="77777777" w:rsidTr="00B47D7A">
        <w:tc>
          <w:tcPr>
            <w:tcW w:w="5139" w:type="dxa"/>
          </w:tcPr>
          <w:p w14:paraId="1A085F8A" w14:textId="77777777" w:rsidR="004F74AF" w:rsidRPr="00311719" w:rsidRDefault="004F74AF" w:rsidP="00B47D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5140" w:type="dxa"/>
          </w:tcPr>
          <w:p w14:paraId="6EEF11D6" w14:textId="4997E8F9" w:rsidR="004F74AF" w:rsidRPr="00311719" w:rsidRDefault="00476233" w:rsidP="00B47D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62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428003, г. Чебоксары, ул. Энгельса, д.42А</w:t>
            </w:r>
          </w:p>
        </w:tc>
      </w:tr>
      <w:tr w:rsidR="004F74AF" w:rsidRPr="00311719" w14:paraId="65ABEA22" w14:textId="77777777" w:rsidTr="00B47D7A">
        <w:tc>
          <w:tcPr>
            <w:tcW w:w="5139" w:type="dxa"/>
          </w:tcPr>
          <w:p w14:paraId="6FBFC50B" w14:textId="77777777" w:rsidR="004F74AF" w:rsidRPr="00311719" w:rsidRDefault="004F74AF" w:rsidP="00B47D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Контактные телефоны, факс</w:t>
            </w:r>
          </w:p>
        </w:tc>
        <w:tc>
          <w:tcPr>
            <w:tcW w:w="5140" w:type="dxa"/>
          </w:tcPr>
          <w:p w14:paraId="2AF725BE" w14:textId="0D364D5C" w:rsidR="004F74AF" w:rsidRPr="00311719" w:rsidRDefault="004F74AF" w:rsidP="00B47D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т.</w:t>
            </w:r>
            <w:r w:rsidRPr="00BF22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8 (3</w:t>
            </w:r>
            <w:r w:rsidR="004762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  <w:r w:rsidRPr="00BF22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="004762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311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4762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</w:t>
            </w:r>
            <w:r w:rsidRPr="00311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4762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  <w:p w14:paraId="666FAF7B" w14:textId="343E7354" w:rsidR="004F74AF" w:rsidRPr="00311719" w:rsidRDefault="004F74AF" w:rsidP="00B47D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C5249" w:rsidRPr="009C52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8-800-505-97-71</w:t>
            </w:r>
          </w:p>
        </w:tc>
      </w:tr>
      <w:tr w:rsidR="004F74AF" w:rsidRPr="00311719" w14:paraId="509C4CC2" w14:textId="77777777" w:rsidTr="00B47D7A">
        <w:tc>
          <w:tcPr>
            <w:tcW w:w="5139" w:type="dxa"/>
          </w:tcPr>
          <w:p w14:paraId="0F41FC23" w14:textId="77777777" w:rsidR="004F74AF" w:rsidRPr="00311719" w:rsidRDefault="004F74AF" w:rsidP="00B47D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Телефон горячей линии</w:t>
            </w:r>
          </w:p>
        </w:tc>
        <w:tc>
          <w:tcPr>
            <w:tcW w:w="5140" w:type="dxa"/>
          </w:tcPr>
          <w:p w14:paraId="71727FC3" w14:textId="7C04F1F9" w:rsidR="004F74AF" w:rsidRPr="00311719" w:rsidRDefault="009C5249" w:rsidP="00B47D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249">
              <w:rPr>
                <w:rFonts w:ascii="Times New Roman" w:eastAsia="Times New Roman" w:hAnsi="Times New Roman"/>
                <w:sz w:val="24"/>
                <w:szCs w:val="24"/>
              </w:rPr>
              <w:t xml:space="preserve">8 (352)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56</w:t>
            </w:r>
            <w:r w:rsidRPr="009C524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Pr="009C524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</w:tr>
      <w:tr w:rsidR="004F74AF" w:rsidRPr="00311719" w14:paraId="3FAB2057" w14:textId="77777777" w:rsidTr="00B47D7A">
        <w:tc>
          <w:tcPr>
            <w:tcW w:w="5139" w:type="dxa"/>
          </w:tcPr>
          <w:p w14:paraId="17397E21" w14:textId="77777777" w:rsidR="004F74AF" w:rsidRPr="00311719" w:rsidRDefault="004F74AF" w:rsidP="00B47D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5140" w:type="dxa"/>
          </w:tcPr>
          <w:p w14:paraId="13A86EB0" w14:textId="637B2812" w:rsidR="004F74AF" w:rsidRPr="00E05AD9" w:rsidRDefault="00E05AD9" w:rsidP="00B47D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remfond21@cap.ru</w:t>
            </w:r>
          </w:p>
        </w:tc>
      </w:tr>
      <w:tr w:rsidR="004F74AF" w:rsidRPr="00311719" w14:paraId="7C0DBD3E" w14:textId="77777777" w:rsidTr="00B47D7A">
        <w:tc>
          <w:tcPr>
            <w:tcW w:w="5139" w:type="dxa"/>
          </w:tcPr>
          <w:p w14:paraId="2304919C" w14:textId="77777777" w:rsidR="004F74AF" w:rsidRPr="00311719" w:rsidRDefault="004F74AF" w:rsidP="00B47D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1719">
              <w:rPr>
                <w:rFonts w:ascii="Times New Roman" w:hAnsi="Times New Roman"/>
                <w:sz w:val="24"/>
                <w:szCs w:val="24"/>
                <w:lang w:eastAsia="ru-RU"/>
              </w:rPr>
              <w:t>Режим работы, в том числе дни и часы личного приема граждан руководителем регионального оператора и (или) уполномоченными на то лицами.</w:t>
            </w:r>
          </w:p>
          <w:p w14:paraId="0152C5A6" w14:textId="77777777" w:rsidR="004F74AF" w:rsidRPr="00311719" w:rsidRDefault="004F74AF" w:rsidP="00B47D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0" w:type="dxa"/>
          </w:tcPr>
          <w:p w14:paraId="5F7518B7" w14:textId="77777777" w:rsidR="004F74AF" w:rsidRPr="00311719" w:rsidRDefault="004F74AF" w:rsidP="00B47D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Режим работы:</w:t>
            </w:r>
          </w:p>
          <w:p w14:paraId="129E24DA" w14:textId="665F4602" w:rsidR="00070FBA" w:rsidRDefault="004F74AF" w:rsidP="00B47D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Пн.-чт. с 8.00-1</w:t>
            </w:r>
            <w:r w:rsidR="00070FBA" w:rsidRPr="00070F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311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.00 ч.</w:t>
            </w:r>
            <w:r w:rsidR="00070F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(обед с 12.00-12.48)</w:t>
            </w:r>
          </w:p>
          <w:p w14:paraId="2A421327" w14:textId="546AF028" w:rsidR="004F74AF" w:rsidRPr="00311719" w:rsidRDefault="004F74AF" w:rsidP="00B47D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1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Пт. с 8.00 -1</w:t>
            </w:r>
            <w:r w:rsidR="00070F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311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.00 ч.</w:t>
            </w:r>
          </w:p>
          <w:p w14:paraId="2AB1A4D8" w14:textId="7A7D258B" w:rsidR="004F74AF" w:rsidRPr="00311719" w:rsidRDefault="00070FBA" w:rsidP="00070F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070F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Личный прием граждан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генеральным директором</w:t>
            </w:r>
            <w:r w:rsidRPr="00070F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вторникам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15.00 до 17.00</w:t>
            </w:r>
          </w:p>
        </w:tc>
      </w:tr>
      <w:tr w:rsidR="004F74AF" w:rsidRPr="00311719" w14:paraId="482934EB" w14:textId="77777777" w:rsidTr="00B47D7A">
        <w:tc>
          <w:tcPr>
            <w:tcW w:w="5139" w:type="dxa"/>
          </w:tcPr>
          <w:p w14:paraId="3621FE5E" w14:textId="77777777" w:rsidR="004F74AF" w:rsidRPr="00311719" w:rsidRDefault="004F74AF" w:rsidP="00B4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17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в информационно-телекоммуникационной сети "Интернет", на котором размещен годовой отчет регионального оператора </w:t>
            </w:r>
          </w:p>
        </w:tc>
        <w:tc>
          <w:tcPr>
            <w:tcW w:w="5140" w:type="dxa"/>
          </w:tcPr>
          <w:p w14:paraId="349B3AD5" w14:textId="77777777" w:rsidR="004321F4" w:rsidRDefault="004321F4" w:rsidP="004321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hyperlink r:id="rId6" w:history="1">
              <w:r w:rsidRPr="00642DB5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www.fkr</w:t>
              </w:r>
              <w:r w:rsidRPr="00642DB5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21</w:t>
              </w:r>
              <w:r w:rsidRPr="00642DB5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.</w:t>
              </w:r>
              <w:proofErr w:type="spellStart"/>
              <w:r w:rsidRPr="00642DB5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14:paraId="0C44D843" w14:textId="77777777" w:rsidR="004F74AF" w:rsidRPr="00311719" w:rsidRDefault="004F74AF" w:rsidP="00070F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74AF" w:rsidRPr="00311719" w14:paraId="09B91CD9" w14:textId="77777777" w:rsidTr="00B47D7A">
        <w:tc>
          <w:tcPr>
            <w:tcW w:w="5139" w:type="dxa"/>
          </w:tcPr>
          <w:p w14:paraId="6FDFE626" w14:textId="77777777" w:rsidR="004F74AF" w:rsidRPr="00311719" w:rsidRDefault="004F74AF" w:rsidP="00B47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1719">
              <w:rPr>
                <w:rFonts w:ascii="Times New Roman" w:hAnsi="Times New Roman"/>
                <w:sz w:val="24"/>
                <w:szCs w:val="24"/>
                <w:lang w:eastAsia="ru-RU"/>
              </w:rPr>
              <w:t>Адрес в информационно-телекоммуникационной сети "Интернет", на котором размещено аудиторское заключение годовой бухгалтерской (финансовой) отчетности регионального оператора</w:t>
            </w:r>
          </w:p>
        </w:tc>
        <w:tc>
          <w:tcPr>
            <w:tcW w:w="5140" w:type="dxa"/>
          </w:tcPr>
          <w:p w14:paraId="422CC0BD" w14:textId="77777777" w:rsidR="004321F4" w:rsidRDefault="004321F4" w:rsidP="004321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hyperlink r:id="rId7" w:history="1">
              <w:r w:rsidRPr="00642DB5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www.fkr</w:t>
              </w:r>
              <w:r w:rsidRPr="00642DB5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21</w:t>
              </w:r>
              <w:r w:rsidRPr="00642DB5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.</w:t>
              </w:r>
              <w:proofErr w:type="spellStart"/>
              <w:r w:rsidRPr="00642DB5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14:paraId="70B5CE52" w14:textId="77777777" w:rsidR="004F74AF" w:rsidRPr="00311719" w:rsidRDefault="004F74AF" w:rsidP="00070F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1D946A74" w14:textId="77777777" w:rsidR="004F74AF" w:rsidRPr="00311719" w:rsidRDefault="004F74AF" w:rsidP="004F74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C1E7FE7" w14:textId="77777777" w:rsidR="0000691A" w:rsidRDefault="0000691A"/>
    <w:sectPr w:rsidR="0000691A" w:rsidSect="003E3928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322"/>
    <w:rsid w:val="0000691A"/>
    <w:rsid w:val="00070FBA"/>
    <w:rsid w:val="001D2322"/>
    <w:rsid w:val="002E7013"/>
    <w:rsid w:val="004321F4"/>
    <w:rsid w:val="00476233"/>
    <w:rsid w:val="004B1875"/>
    <w:rsid w:val="004F74AF"/>
    <w:rsid w:val="009C5249"/>
    <w:rsid w:val="00E0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28743"/>
  <w15:chartTrackingRefBased/>
  <w15:docId w15:val="{1103CE17-AA6F-4558-926F-A3840E885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4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F74AF"/>
    <w:rPr>
      <w:color w:val="0000FF"/>
      <w:u w:val="single"/>
    </w:rPr>
  </w:style>
  <w:style w:type="paragraph" w:customStyle="1" w:styleId="ConsPlusNormal">
    <w:name w:val="ConsPlusNormal"/>
    <w:rsid w:val="004F74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32"/>
      <w:szCs w:val="32"/>
      <w:lang w:eastAsia="ru-RU"/>
    </w:rPr>
  </w:style>
  <w:style w:type="character" w:styleId="a4">
    <w:name w:val="Unresolved Mention"/>
    <w:basedOn w:val="a0"/>
    <w:uiPriority w:val="99"/>
    <w:semiHidden/>
    <w:unhideWhenUsed/>
    <w:rsid w:val="004762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kr21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kr21.ru" TargetMode="External"/><Relationship Id="rId5" Type="http://schemas.openxmlformats.org/officeDocument/2006/relationships/hyperlink" Target="https://minstroy.cap.ru/" TargetMode="External"/><Relationship Id="rId4" Type="http://schemas.openxmlformats.org/officeDocument/2006/relationships/hyperlink" Target="http://www.fkr21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330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Яровая Елена Николаевна</dc:creator>
  <cp:keywords/>
  <dc:description/>
  <cp:lastModifiedBy>Яровая Елена Николаевна</cp:lastModifiedBy>
  <cp:revision>9</cp:revision>
  <dcterms:created xsi:type="dcterms:W3CDTF">2023-08-24T12:48:00Z</dcterms:created>
  <dcterms:modified xsi:type="dcterms:W3CDTF">2023-08-24T13:34:00Z</dcterms:modified>
</cp:coreProperties>
</file>